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B1" w:rsidRPr="00442554" w:rsidRDefault="00CA170B" w:rsidP="003B1525">
      <w:pPr>
        <w:jc w:val="center"/>
        <w:rPr>
          <w:rStyle w:val="Strong"/>
          <w:sz w:val="32"/>
          <w:szCs w:val="32"/>
        </w:rPr>
      </w:pPr>
      <w:r>
        <w:rPr>
          <w:noProof/>
        </w:rPr>
        <mc:AlternateContent>
          <mc:Choice Requires="wps">
            <w:drawing>
              <wp:anchor distT="0" distB="0" distL="114300" distR="114300" simplePos="0" relativeHeight="251659264" behindDoc="0" locked="0" layoutInCell="1" allowOverlap="1" wp14:anchorId="72C0F49F" wp14:editId="6F756754">
                <wp:simplePos x="0" y="0"/>
                <wp:positionH relativeFrom="column">
                  <wp:posOffset>-66675</wp:posOffset>
                </wp:positionH>
                <wp:positionV relativeFrom="paragraph">
                  <wp:posOffset>354330</wp:posOffset>
                </wp:positionV>
                <wp:extent cx="6915150" cy="1828800"/>
                <wp:effectExtent l="0" t="0" r="19050" b="25400"/>
                <wp:wrapSquare wrapText="bothSides"/>
                <wp:docPr id="1" name="Text Box 1"/>
                <wp:cNvGraphicFramePr/>
                <a:graphic xmlns:a="http://schemas.openxmlformats.org/drawingml/2006/main">
                  <a:graphicData uri="http://schemas.microsoft.com/office/word/2010/wordprocessingShape">
                    <wps:wsp>
                      <wps:cNvSpPr txBox="1"/>
                      <wps:spPr>
                        <a:xfrm>
                          <a:off x="0" y="0"/>
                          <a:ext cx="6915150" cy="1828800"/>
                        </a:xfrm>
                        <a:prstGeom prst="rect">
                          <a:avLst/>
                        </a:prstGeom>
                        <a:noFill/>
                        <a:ln w="6350">
                          <a:solidFill>
                            <a:prstClr val="black"/>
                          </a:solidFill>
                        </a:ln>
                        <a:effectLst/>
                      </wps:spPr>
                      <wps:txbx>
                        <w:txbxContent>
                          <w:p w:rsidR="00CA170B" w:rsidRDefault="00CA170B" w:rsidP="00CA170B">
                            <w:pPr>
                              <w:jc w:val="center"/>
                              <w:rPr>
                                <w:b/>
                                <w:sz w:val="28"/>
                                <w:szCs w:val="28"/>
                              </w:rPr>
                            </w:pPr>
                            <w:r>
                              <w:rPr>
                                <w:b/>
                                <w:sz w:val="28"/>
                                <w:szCs w:val="28"/>
                              </w:rPr>
                              <w:t>CRISIS SERVICES</w:t>
                            </w:r>
                          </w:p>
                          <w:p w:rsidR="00CA170B" w:rsidRDefault="00CA170B" w:rsidP="00442554">
                            <w:pPr>
                              <w:rPr>
                                <w:b/>
                                <w:sz w:val="28"/>
                                <w:szCs w:val="28"/>
                              </w:rPr>
                            </w:pPr>
                          </w:p>
                          <w:p w:rsidR="00CA170B" w:rsidRPr="00B933BC" w:rsidRDefault="00CA170B" w:rsidP="00CA170B">
                            <w:pPr>
                              <w:jc w:val="center"/>
                              <w:rPr>
                                <w:b/>
                                <w:sz w:val="28"/>
                                <w:szCs w:val="28"/>
                              </w:rPr>
                            </w:pPr>
                            <w:r w:rsidRPr="00B933BC">
                              <w:rPr>
                                <w:b/>
                                <w:sz w:val="28"/>
                                <w:szCs w:val="28"/>
                              </w:rPr>
                              <w:t>National Crisis Hotline- Suicide Prevention Hotline-Veteran’s Crisis Hotline:</w:t>
                            </w:r>
                          </w:p>
                          <w:p w:rsidR="00CA170B" w:rsidRPr="00442554" w:rsidRDefault="00CA170B" w:rsidP="00CA170B">
                            <w:pPr>
                              <w:numPr>
                                <w:ilvl w:val="0"/>
                                <w:numId w:val="1"/>
                              </w:numPr>
                              <w:jc w:val="center"/>
                            </w:pPr>
                            <w:r w:rsidRPr="00442554">
                              <w:t>1-800-273-TALK (8255)</w:t>
                            </w:r>
                          </w:p>
                          <w:p w:rsidR="00CA170B" w:rsidRPr="00326F16" w:rsidRDefault="00CA170B" w:rsidP="00CA170B">
                            <w:pPr>
                              <w:ind w:left="720"/>
                              <w:jc w:val="center"/>
                            </w:pPr>
                          </w:p>
                          <w:p w:rsidR="00CA170B" w:rsidRPr="00B933BC" w:rsidRDefault="00CA170B" w:rsidP="00CA170B">
                            <w:pPr>
                              <w:jc w:val="center"/>
                              <w:rPr>
                                <w:b/>
                                <w:sz w:val="28"/>
                                <w:szCs w:val="28"/>
                              </w:rPr>
                            </w:pPr>
                            <w:r w:rsidRPr="00B933BC">
                              <w:rPr>
                                <w:b/>
                                <w:sz w:val="28"/>
                                <w:szCs w:val="28"/>
                              </w:rPr>
                              <w:t>Local</w:t>
                            </w:r>
                            <w:r w:rsidR="00A72B68">
                              <w:rPr>
                                <w:b/>
                                <w:sz w:val="28"/>
                                <w:szCs w:val="28"/>
                              </w:rPr>
                              <w:t>/State Crisis Hotline</w:t>
                            </w:r>
                            <w:r w:rsidRPr="00B933BC">
                              <w:rPr>
                                <w:b/>
                                <w:sz w:val="28"/>
                                <w:szCs w:val="28"/>
                              </w:rPr>
                              <w:t>s</w:t>
                            </w:r>
                          </w:p>
                          <w:p w:rsidR="00CA170B" w:rsidRDefault="00CA170B" w:rsidP="00442554"/>
                          <w:p w:rsidR="00DB19BD" w:rsidRPr="00442554" w:rsidRDefault="00DB19BD" w:rsidP="00DB19BD">
                            <w:pPr>
                              <w:pStyle w:val="ListParagraph"/>
                              <w:numPr>
                                <w:ilvl w:val="0"/>
                                <w:numId w:val="3"/>
                              </w:numPr>
                            </w:pPr>
                            <w:r>
                              <w:t>Adult Protective Services</w:t>
                            </w:r>
                            <w:r w:rsidRPr="00442554">
                              <w:t xml:space="preserve"> Hotline</w:t>
                            </w:r>
                            <w:r>
                              <w:t xml:space="preserve"> (Seniors and Disabled)</w:t>
                            </w:r>
                            <w:r w:rsidRPr="00442554">
                              <w:t xml:space="preserve">  866-800-1409</w:t>
                            </w:r>
                          </w:p>
                          <w:p w:rsidR="00CA170B" w:rsidRPr="00442554" w:rsidRDefault="00CA170B" w:rsidP="00442554">
                            <w:pPr>
                              <w:pStyle w:val="ListParagraph"/>
                              <w:numPr>
                                <w:ilvl w:val="0"/>
                                <w:numId w:val="3"/>
                              </w:numPr>
                            </w:pPr>
                            <w:r w:rsidRPr="00442554">
                              <w:t>CARES: Cris</w:t>
                            </w:r>
                            <w:r>
                              <w:t>is number (for youth ages 2-</w:t>
                            </w:r>
                            <w:r w:rsidRPr="00442554">
                              <w:t>21) 1-800-345-9049</w:t>
                            </w:r>
                          </w:p>
                          <w:p w:rsidR="00CA170B" w:rsidRPr="00442554" w:rsidRDefault="00CA170B" w:rsidP="00442554">
                            <w:pPr>
                              <w:pStyle w:val="ListParagraph"/>
                              <w:numPr>
                                <w:ilvl w:val="0"/>
                                <w:numId w:val="3"/>
                              </w:numPr>
                            </w:pPr>
                            <w:r w:rsidRPr="00442554">
                              <w:t>Chestnut Health Systems</w:t>
                            </w:r>
                            <w:r>
                              <w:t>-</w:t>
                            </w:r>
                            <w:r w:rsidRPr="00442554">
                              <w:t>Crisis Line 618-877-03</w:t>
                            </w:r>
                            <w:r>
                              <w:t>1</w:t>
                            </w:r>
                            <w:r w:rsidRPr="00442554">
                              <w:t>6</w:t>
                            </w:r>
                          </w:p>
                          <w:p w:rsidR="00CA170B" w:rsidRDefault="00CA170B" w:rsidP="00442554">
                            <w:pPr>
                              <w:pStyle w:val="ListParagraph"/>
                              <w:numPr>
                                <w:ilvl w:val="0"/>
                                <w:numId w:val="3"/>
                              </w:numPr>
                            </w:pPr>
                            <w:r w:rsidRPr="00442554">
                              <w:t>Comprehensive Behavioral Health Center, Emergency and Crisis Intervention services  618-482-7330</w:t>
                            </w:r>
                          </w:p>
                          <w:p w:rsidR="00A72B68" w:rsidRPr="00A72B68" w:rsidRDefault="00A72B68" w:rsidP="00A72B68">
                            <w:pPr>
                              <w:pStyle w:val="ListParagraph"/>
                              <w:numPr>
                                <w:ilvl w:val="0"/>
                                <w:numId w:val="3"/>
                              </w:numPr>
                            </w:pPr>
                            <w:r w:rsidRPr="00A72B68">
                              <w:t>Violence Prevention 24 Hour Crisis Hotline, Belleville</w:t>
                            </w:r>
                            <w:r w:rsidRPr="00A72B68">
                              <w:rPr>
                                <w:b/>
                              </w:rPr>
                              <w:t xml:space="preserve"> </w:t>
                            </w:r>
                            <w:r w:rsidRPr="00A72B68">
                              <w:t>618-235-0892, East St. Louis</w:t>
                            </w:r>
                            <w:r w:rsidRPr="00A72B68">
                              <w:rPr>
                                <w:b/>
                              </w:rPr>
                              <w:t xml:space="preserve"> </w:t>
                            </w:r>
                            <w:r w:rsidRPr="00A72B68">
                              <w:t>618-875-7970</w:t>
                            </w:r>
                          </w:p>
                          <w:p w:rsidR="00CA170B" w:rsidRPr="008E5E92" w:rsidRDefault="00CA170B" w:rsidP="008E5E92">
                            <w:pPr>
                              <w:pStyle w:val="ListParagraph"/>
                              <w:numPr>
                                <w:ilvl w:val="0"/>
                                <w:numId w:val="3"/>
                              </w:numPr>
                            </w:pPr>
                            <w:r w:rsidRPr="00442554">
                              <w:t>Sexual Assau</w:t>
                            </w:r>
                            <w:r w:rsidR="00A72B68">
                              <w:t>lt Victims Care Center</w:t>
                            </w:r>
                            <w:r w:rsidRPr="00442554">
                              <w:t xml:space="preserve"> 618-397-0975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27.9pt;width:54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" filled="f" strokeweight=".5pt">
                <v:fill o:detectmouseclick="t"/>
                <v:textbox style="mso-fit-shape-to-text:t">
                  <w:txbxContent>
                    <w:p w:rsidR="00CA170B" w:rsidRDefault="00CA170B" w:rsidP="00CA170B">
                      <w:pPr>
                        <w:jc w:val="center"/>
                        <w:rPr>
                          <w:b/>
                          <w:sz w:val="28"/>
                          <w:szCs w:val="28"/>
                        </w:rPr>
                      </w:pPr>
                      <w:r>
                        <w:rPr>
                          <w:b/>
                          <w:sz w:val="28"/>
                          <w:szCs w:val="28"/>
                        </w:rPr>
                        <w:t>CRISIS SERVICES</w:t>
                      </w:r>
                    </w:p>
                    <w:p w:rsidR="00CA170B" w:rsidRDefault="00CA170B" w:rsidP="00442554">
                      <w:pPr>
                        <w:rPr>
                          <w:b/>
                          <w:sz w:val="28"/>
                          <w:szCs w:val="28"/>
                        </w:rPr>
                      </w:pPr>
                    </w:p>
                    <w:p w:rsidR="00CA170B" w:rsidRPr="00B933BC" w:rsidRDefault="00CA170B" w:rsidP="00CA170B">
                      <w:pPr>
                        <w:jc w:val="center"/>
                        <w:rPr>
                          <w:b/>
                          <w:sz w:val="28"/>
                          <w:szCs w:val="28"/>
                        </w:rPr>
                      </w:pPr>
                      <w:r w:rsidRPr="00B933BC">
                        <w:rPr>
                          <w:b/>
                          <w:sz w:val="28"/>
                          <w:szCs w:val="28"/>
                        </w:rPr>
                        <w:t>National Crisis Hotline- Suicide Prevention Hotline-Veteran’s Crisis Hotline:</w:t>
                      </w:r>
                    </w:p>
                    <w:p w:rsidR="00CA170B" w:rsidRPr="00442554" w:rsidRDefault="00CA170B" w:rsidP="00CA170B">
                      <w:pPr>
                        <w:numPr>
                          <w:ilvl w:val="0"/>
                          <w:numId w:val="1"/>
                        </w:numPr>
                        <w:jc w:val="center"/>
                      </w:pPr>
                      <w:r w:rsidRPr="00442554">
                        <w:t>1-800-273-TALK (8255)</w:t>
                      </w:r>
                    </w:p>
                    <w:p w:rsidR="00CA170B" w:rsidRPr="00326F16" w:rsidRDefault="00CA170B" w:rsidP="00CA170B">
                      <w:pPr>
                        <w:ind w:left="720"/>
                        <w:jc w:val="center"/>
                      </w:pPr>
                    </w:p>
                    <w:p w:rsidR="00CA170B" w:rsidRPr="00B933BC" w:rsidRDefault="00CA170B" w:rsidP="00CA170B">
                      <w:pPr>
                        <w:jc w:val="center"/>
                        <w:rPr>
                          <w:b/>
                          <w:sz w:val="28"/>
                          <w:szCs w:val="28"/>
                        </w:rPr>
                      </w:pPr>
                      <w:r w:rsidRPr="00B933BC">
                        <w:rPr>
                          <w:b/>
                          <w:sz w:val="28"/>
                          <w:szCs w:val="28"/>
                        </w:rPr>
                        <w:t>Local</w:t>
                      </w:r>
                      <w:r w:rsidR="00A72B68">
                        <w:rPr>
                          <w:b/>
                          <w:sz w:val="28"/>
                          <w:szCs w:val="28"/>
                        </w:rPr>
                        <w:t>/State Crisis Hotline</w:t>
                      </w:r>
                      <w:r w:rsidRPr="00B933BC">
                        <w:rPr>
                          <w:b/>
                          <w:sz w:val="28"/>
                          <w:szCs w:val="28"/>
                        </w:rPr>
                        <w:t>s</w:t>
                      </w:r>
                    </w:p>
                    <w:p w:rsidR="00CA170B" w:rsidRDefault="00CA170B" w:rsidP="00442554"/>
                    <w:p w:rsidR="00DB19BD" w:rsidRPr="00442554" w:rsidRDefault="00DB19BD" w:rsidP="00DB19BD">
                      <w:pPr>
                        <w:pStyle w:val="ListParagraph"/>
                        <w:numPr>
                          <w:ilvl w:val="0"/>
                          <w:numId w:val="3"/>
                        </w:numPr>
                      </w:pPr>
                      <w:r>
                        <w:t>Adult Protective Services</w:t>
                      </w:r>
                      <w:r w:rsidRPr="00442554">
                        <w:t xml:space="preserve"> Hotline</w:t>
                      </w:r>
                      <w:r>
                        <w:t xml:space="preserve"> (Seniors and Disabled)</w:t>
                      </w:r>
                      <w:r w:rsidRPr="00442554">
                        <w:t xml:space="preserve">  866-800-1409</w:t>
                      </w:r>
                    </w:p>
                    <w:p w:rsidR="00CA170B" w:rsidRPr="00442554" w:rsidRDefault="00CA170B" w:rsidP="00442554">
                      <w:pPr>
                        <w:pStyle w:val="ListParagraph"/>
                        <w:numPr>
                          <w:ilvl w:val="0"/>
                          <w:numId w:val="3"/>
                        </w:numPr>
                      </w:pPr>
                      <w:r w:rsidRPr="00442554">
                        <w:t>CARES: Cris</w:t>
                      </w:r>
                      <w:r>
                        <w:t>is number (for youth ages 2-</w:t>
                      </w:r>
                      <w:r w:rsidRPr="00442554">
                        <w:t>21) 1-800-345-9049</w:t>
                      </w:r>
                    </w:p>
                    <w:p w:rsidR="00CA170B" w:rsidRPr="00442554" w:rsidRDefault="00CA170B" w:rsidP="00442554">
                      <w:pPr>
                        <w:pStyle w:val="ListParagraph"/>
                        <w:numPr>
                          <w:ilvl w:val="0"/>
                          <w:numId w:val="3"/>
                        </w:numPr>
                      </w:pPr>
                      <w:r w:rsidRPr="00442554">
                        <w:t>Chestnut Health Systems</w:t>
                      </w:r>
                      <w:r>
                        <w:t>-</w:t>
                      </w:r>
                      <w:r w:rsidRPr="00442554">
                        <w:t>Crisis Line 618-877-03</w:t>
                      </w:r>
                      <w:r>
                        <w:t>1</w:t>
                      </w:r>
                      <w:r w:rsidRPr="00442554">
                        <w:t>6</w:t>
                      </w:r>
                    </w:p>
                    <w:p w:rsidR="00CA170B" w:rsidRDefault="00CA170B" w:rsidP="00442554">
                      <w:pPr>
                        <w:pStyle w:val="ListParagraph"/>
                        <w:numPr>
                          <w:ilvl w:val="0"/>
                          <w:numId w:val="3"/>
                        </w:numPr>
                      </w:pPr>
                      <w:r w:rsidRPr="00442554">
                        <w:t>Comprehensive Behavioral Health Center, Emergency and Crisis Intervention services  618-482-7330</w:t>
                      </w:r>
                    </w:p>
                    <w:p w:rsidR="00A72B68" w:rsidRPr="00A72B68" w:rsidRDefault="00A72B68" w:rsidP="00A72B68">
                      <w:pPr>
                        <w:pStyle w:val="ListParagraph"/>
                        <w:numPr>
                          <w:ilvl w:val="0"/>
                          <w:numId w:val="3"/>
                        </w:numPr>
                      </w:pPr>
                      <w:r w:rsidRPr="00A72B68">
                        <w:t xml:space="preserve">Violence </w:t>
                      </w:r>
                      <w:r w:rsidRPr="00A72B68">
                        <w:t>Prevention 2</w:t>
                      </w:r>
                      <w:r w:rsidRPr="00A72B68">
                        <w:t>4 Hour Crisis Hotline</w:t>
                      </w:r>
                      <w:r w:rsidRPr="00A72B68">
                        <w:t>,</w:t>
                      </w:r>
                      <w:r w:rsidRPr="00A72B68">
                        <w:t xml:space="preserve"> Belleville</w:t>
                      </w:r>
                      <w:r w:rsidRPr="00A72B68">
                        <w:rPr>
                          <w:b/>
                        </w:rPr>
                        <w:t xml:space="preserve"> </w:t>
                      </w:r>
                      <w:r w:rsidRPr="00A72B68">
                        <w:t>618-</w:t>
                      </w:r>
                      <w:r w:rsidRPr="00A72B68">
                        <w:t>235-089</w:t>
                      </w:r>
                      <w:r w:rsidRPr="00A72B68">
                        <w:t xml:space="preserve">2, </w:t>
                      </w:r>
                      <w:r w:rsidRPr="00A72B68">
                        <w:t>East St. Louis</w:t>
                      </w:r>
                      <w:r w:rsidRPr="00A72B68">
                        <w:rPr>
                          <w:b/>
                        </w:rPr>
                        <w:t xml:space="preserve"> </w:t>
                      </w:r>
                      <w:r w:rsidRPr="00A72B68">
                        <w:t>618</w:t>
                      </w:r>
                      <w:r w:rsidRPr="00A72B68">
                        <w:t>-</w:t>
                      </w:r>
                      <w:r w:rsidRPr="00A72B68">
                        <w:t>875-7970</w:t>
                      </w:r>
                    </w:p>
                    <w:p w:rsidR="00CA170B" w:rsidRPr="008E5E92" w:rsidRDefault="00CA170B" w:rsidP="008E5E92">
                      <w:pPr>
                        <w:pStyle w:val="ListParagraph"/>
                        <w:numPr>
                          <w:ilvl w:val="0"/>
                          <w:numId w:val="3"/>
                        </w:numPr>
                      </w:pPr>
                      <w:r w:rsidRPr="00442554">
                        <w:t>Sexual Assau</w:t>
                      </w:r>
                      <w:r w:rsidR="00A72B68">
                        <w:t>lt Victims Care Center</w:t>
                      </w:r>
                      <w:r w:rsidRPr="00442554">
                        <w:t xml:space="preserve"> 618-397-0975</w:t>
                      </w:r>
                    </w:p>
                  </w:txbxContent>
                </v:textbox>
                <w10:wrap type="square"/>
              </v:shape>
            </w:pict>
          </mc:Fallback>
        </mc:AlternateContent>
      </w:r>
      <w:r w:rsidR="00A52A89">
        <w:rPr>
          <w:rStyle w:val="Strong"/>
          <w:sz w:val="32"/>
          <w:szCs w:val="32"/>
        </w:rPr>
        <w:t xml:space="preserve">SUICIDE &amp; </w:t>
      </w:r>
      <w:bookmarkStart w:id="0" w:name="_GoBack"/>
      <w:bookmarkEnd w:id="0"/>
      <w:r w:rsidR="00DD33B1" w:rsidRPr="00442554">
        <w:rPr>
          <w:rStyle w:val="Strong"/>
          <w:sz w:val="32"/>
          <w:szCs w:val="32"/>
        </w:rPr>
        <w:t>MENTAL HEALTH FIRST AID RESOURCES</w:t>
      </w:r>
    </w:p>
    <w:p w:rsidR="00DD33B1" w:rsidRDefault="00DD33B1" w:rsidP="003B1525">
      <w:pPr>
        <w:jc w:val="center"/>
        <w:rPr>
          <w:sz w:val="28"/>
          <w:szCs w:val="28"/>
        </w:rPr>
      </w:pPr>
    </w:p>
    <w:p w:rsidR="00A53703" w:rsidRPr="00B933BC" w:rsidRDefault="00442554" w:rsidP="00CA170B">
      <w:pPr>
        <w:jc w:val="center"/>
        <w:rPr>
          <w:sz w:val="28"/>
          <w:szCs w:val="28"/>
        </w:rPr>
      </w:pPr>
      <w:r w:rsidRPr="00B933BC">
        <w:rPr>
          <w:b/>
          <w:sz w:val="28"/>
          <w:szCs w:val="28"/>
        </w:rPr>
        <w:t>M</w:t>
      </w:r>
      <w:r w:rsidR="00CA170B">
        <w:rPr>
          <w:b/>
          <w:sz w:val="28"/>
          <w:szCs w:val="28"/>
        </w:rPr>
        <w:t>ENTAL HEALTH SERVICES AND SUPPORTS</w:t>
      </w:r>
    </w:p>
    <w:p w:rsidR="00442554" w:rsidRPr="00442554" w:rsidRDefault="00442554" w:rsidP="00CA170B">
      <w:pPr>
        <w:ind w:firstLine="720"/>
        <w:jc w:val="center"/>
        <w:rPr>
          <w:sz w:val="28"/>
          <w:szCs w:val="28"/>
        </w:rPr>
      </w:pPr>
    </w:p>
    <w:p w:rsidR="00DD33B1" w:rsidRPr="00B933BC" w:rsidRDefault="00701F2B" w:rsidP="00DD33B1">
      <w:pPr>
        <w:rPr>
          <w:b/>
          <w:sz w:val="22"/>
          <w:szCs w:val="22"/>
          <w:u w:val="single"/>
        </w:rPr>
      </w:pPr>
      <w:proofErr w:type="spellStart"/>
      <w:r w:rsidRPr="00B933BC">
        <w:rPr>
          <w:b/>
          <w:sz w:val="22"/>
          <w:szCs w:val="22"/>
          <w:u w:val="single"/>
        </w:rPr>
        <w:t>AgeSmart</w:t>
      </w:r>
      <w:proofErr w:type="spellEnd"/>
    </w:p>
    <w:p w:rsidR="00DD33B1" w:rsidRPr="002246F2" w:rsidRDefault="00DD33B1" w:rsidP="00DD33B1">
      <w:pPr>
        <w:rPr>
          <w:sz w:val="22"/>
          <w:szCs w:val="22"/>
        </w:rPr>
      </w:pPr>
      <w:r w:rsidRPr="002246F2">
        <w:rPr>
          <w:sz w:val="22"/>
          <w:szCs w:val="22"/>
        </w:rPr>
        <w:t>2365 County Road</w:t>
      </w:r>
    </w:p>
    <w:p w:rsidR="00DD33B1" w:rsidRPr="002246F2" w:rsidRDefault="00DD33B1" w:rsidP="00DD33B1">
      <w:pPr>
        <w:rPr>
          <w:sz w:val="22"/>
          <w:szCs w:val="22"/>
        </w:rPr>
      </w:pPr>
      <w:r w:rsidRPr="002246F2">
        <w:rPr>
          <w:sz w:val="22"/>
          <w:szCs w:val="22"/>
        </w:rPr>
        <w:t>Belleville, IL 62221</w:t>
      </w:r>
    </w:p>
    <w:p w:rsidR="002136AC" w:rsidRPr="002246F2" w:rsidRDefault="002136AC" w:rsidP="002136AC">
      <w:pPr>
        <w:rPr>
          <w:sz w:val="22"/>
          <w:szCs w:val="22"/>
        </w:rPr>
      </w:pPr>
      <w:r w:rsidRPr="002246F2">
        <w:rPr>
          <w:sz w:val="22"/>
          <w:szCs w:val="22"/>
        </w:rPr>
        <w:t>Hotline: 866-800-1409</w:t>
      </w:r>
    </w:p>
    <w:p w:rsidR="001F2918" w:rsidRPr="002246F2" w:rsidRDefault="001F2918" w:rsidP="001F2918">
      <w:pPr>
        <w:rPr>
          <w:sz w:val="22"/>
          <w:szCs w:val="22"/>
        </w:rPr>
      </w:pPr>
      <w:r w:rsidRPr="002246F2">
        <w:rPr>
          <w:sz w:val="22"/>
          <w:szCs w:val="22"/>
        </w:rPr>
        <w:t>TTY: 888-206-1327</w:t>
      </w:r>
    </w:p>
    <w:p w:rsidR="00DD33B1" w:rsidRPr="002246F2" w:rsidRDefault="00DD33B1" w:rsidP="00DD33B1">
      <w:pPr>
        <w:rPr>
          <w:sz w:val="22"/>
          <w:szCs w:val="22"/>
        </w:rPr>
      </w:pPr>
      <w:r w:rsidRPr="002246F2">
        <w:rPr>
          <w:sz w:val="22"/>
          <w:szCs w:val="22"/>
        </w:rPr>
        <w:t>Main: (618) 222-2561</w:t>
      </w:r>
    </w:p>
    <w:p w:rsidR="001F2918" w:rsidRPr="002246F2" w:rsidRDefault="001F2918" w:rsidP="00DD33B1">
      <w:pPr>
        <w:rPr>
          <w:sz w:val="22"/>
          <w:szCs w:val="22"/>
        </w:rPr>
      </w:pPr>
      <w:r w:rsidRPr="002246F2">
        <w:rPr>
          <w:sz w:val="22"/>
          <w:szCs w:val="22"/>
        </w:rPr>
        <w:t>Alternate: 800-252-8966</w:t>
      </w:r>
    </w:p>
    <w:p w:rsidR="00326F16" w:rsidRPr="002246F2" w:rsidRDefault="00326F16" w:rsidP="00326F16">
      <w:pPr>
        <w:rPr>
          <w:sz w:val="22"/>
          <w:szCs w:val="22"/>
        </w:rPr>
      </w:pPr>
      <w:r w:rsidRPr="002246F2">
        <w:rPr>
          <w:sz w:val="22"/>
          <w:szCs w:val="22"/>
        </w:rPr>
        <w:t>Fax: 618-222-2567</w:t>
      </w:r>
    </w:p>
    <w:p w:rsidR="002246F2" w:rsidRPr="002246F2" w:rsidRDefault="00A52A89" w:rsidP="002246F2">
      <w:pPr>
        <w:rPr>
          <w:rStyle w:val="Hyperlink"/>
          <w:sz w:val="22"/>
          <w:szCs w:val="22"/>
        </w:rPr>
      </w:pPr>
      <w:hyperlink r:id="rId6" w:history="1">
        <w:r w:rsidR="002246F2" w:rsidRPr="002246F2">
          <w:rPr>
            <w:rStyle w:val="Hyperlink"/>
            <w:sz w:val="22"/>
            <w:szCs w:val="22"/>
          </w:rPr>
          <w:t>ask@answersonaging.com</w:t>
        </w:r>
      </w:hyperlink>
    </w:p>
    <w:p w:rsidR="00DD33B1" w:rsidRPr="002246F2" w:rsidRDefault="00DD33B1" w:rsidP="00DD33B1">
      <w:pPr>
        <w:rPr>
          <w:sz w:val="22"/>
          <w:szCs w:val="22"/>
        </w:rPr>
      </w:pPr>
      <w:r w:rsidRPr="002246F2">
        <w:rPr>
          <w:sz w:val="22"/>
          <w:szCs w:val="22"/>
        </w:rPr>
        <w:t>http://www.answersonaging.com</w:t>
      </w:r>
    </w:p>
    <w:p w:rsidR="00DD33B1" w:rsidRPr="002246F2" w:rsidRDefault="00DD33B1" w:rsidP="00DD33B1">
      <w:pPr>
        <w:rPr>
          <w:sz w:val="22"/>
          <w:szCs w:val="22"/>
        </w:rPr>
      </w:pPr>
      <w:r w:rsidRPr="002246F2">
        <w:rPr>
          <w:sz w:val="22"/>
          <w:szCs w:val="22"/>
        </w:rPr>
        <w:t xml:space="preserve">Service: Services for </w:t>
      </w:r>
      <w:proofErr w:type="gramStart"/>
      <w:r w:rsidRPr="002246F2">
        <w:rPr>
          <w:sz w:val="22"/>
          <w:szCs w:val="22"/>
        </w:rPr>
        <w:t>Seniors</w:t>
      </w:r>
      <w:proofErr w:type="gramEnd"/>
      <w:r w:rsidRPr="002246F2">
        <w:rPr>
          <w:sz w:val="22"/>
          <w:szCs w:val="22"/>
        </w:rPr>
        <w:t xml:space="preserve"> age 60+ (and their caregivers)</w:t>
      </w:r>
    </w:p>
    <w:p w:rsidR="00DD33B1" w:rsidRPr="002246F2" w:rsidRDefault="00DD33B1" w:rsidP="00DD33B1">
      <w:pPr>
        <w:rPr>
          <w:sz w:val="22"/>
          <w:szCs w:val="22"/>
        </w:rPr>
      </w:pPr>
      <w:r w:rsidRPr="002246F2">
        <w:rPr>
          <w:sz w:val="22"/>
          <w:szCs w:val="22"/>
        </w:rPr>
        <w:t>Description: Assisted Transportation; Options Counseling; Individual Needs Assessment; Ombudsman; Residential Repair and Renovation; Nutrition Services; Medication Management, Screening and Educational Services; Counseling; Respite Services;</w:t>
      </w:r>
      <w:r w:rsidR="00CA170B">
        <w:rPr>
          <w:sz w:val="22"/>
          <w:szCs w:val="22"/>
        </w:rPr>
        <w:t xml:space="preserve"> and</w:t>
      </w:r>
      <w:r w:rsidRPr="002246F2">
        <w:rPr>
          <w:sz w:val="22"/>
          <w:szCs w:val="22"/>
        </w:rPr>
        <w:t xml:space="preserve"> Legal Assistance</w:t>
      </w:r>
      <w:r w:rsidR="00CA170B">
        <w:rPr>
          <w:sz w:val="22"/>
          <w:szCs w:val="22"/>
        </w:rPr>
        <w:t>.</w:t>
      </w:r>
    </w:p>
    <w:p w:rsidR="00DD33B1" w:rsidRPr="002246F2" w:rsidRDefault="00DD33B1" w:rsidP="00BB6328">
      <w:pPr>
        <w:rPr>
          <w:sz w:val="22"/>
          <w:szCs w:val="22"/>
        </w:rPr>
      </w:pPr>
    </w:p>
    <w:p w:rsidR="002246F2" w:rsidRPr="00B933BC" w:rsidRDefault="002246F2" w:rsidP="002246F2">
      <w:pPr>
        <w:contextualSpacing/>
        <w:rPr>
          <w:b/>
          <w:sz w:val="22"/>
          <w:szCs w:val="22"/>
          <w:u w:val="single"/>
        </w:rPr>
      </w:pPr>
      <w:r w:rsidRPr="00B933BC">
        <w:rPr>
          <w:b/>
          <w:sz w:val="22"/>
          <w:szCs w:val="22"/>
          <w:u w:val="single"/>
        </w:rPr>
        <w:t xml:space="preserve">Call </w:t>
      </w:r>
      <w:proofErr w:type="gramStart"/>
      <w:r w:rsidRPr="00B933BC">
        <w:rPr>
          <w:b/>
          <w:sz w:val="22"/>
          <w:szCs w:val="22"/>
          <w:u w:val="single"/>
        </w:rPr>
        <w:t>For</w:t>
      </w:r>
      <w:proofErr w:type="gramEnd"/>
      <w:r w:rsidRPr="00B933BC">
        <w:rPr>
          <w:b/>
          <w:sz w:val="22"/>
          <w:szCs w:val="22"/>
          <w:u w:val="single"/>
        </w:rPr>
        <w:t xml:space="preserve"> Help, Inc.</w:t>
      </w:r>
    </w:p>
    <w:p w:rsidR="002246F2" w:rsidRPr="002246F2" w:rsidRDefault="002246F2" w:rsidP="002246F2">
      <w:pPr>
        <w:contextualSpacing/>
        <w:rPr>
          <w:sz w:val="22"/>
          <w:szCs w:val="22"/>
        </w:rPr>
      </w:pPr>
      <w:r w:rsidRPr="002246F2">
        <w:rPr>
          <w:sz w:val="22"/>
          <w:szCs w:val="22"/>
        </w:rPr>
        <w:t>9400 Lebanon Road</w:t>
      </w:r>
    </w:p>
    <w:p w:rsidR="002246F2" w:rsidRPr="002246F2" w:rsidRDefault="002246F2" w:rsidP="002246F2">
      <w:pPr>
        <w:contextualSpacing/>
        <w:rPr>
          <w:sz w:val="22"/>
          <w:szCs w:val="22"/>
        </w:rPr>
      </w:pPr>
      <w:r w:rsidRPr="002246F2">
        <w:rPr>
          <w:sz w:val="22"/>
          <w:szCs w:val="22"/>
        </w:rPr>
        <w:t>East St. Louis, IL 62203</w:t>
      </w:r>
    </w:p>
    <w:p w:rsidR="002246F2" w:rsidRPr="002246F2" w:rsidRDefault="002246F2" w:rsidP="002246F2">
      <w:pPr>
        <w:contextualSpacing/>
        <w:rPr>
          <w:sz w:val="22"/>
          <w:szCs w:val="22"/>
        </w:rPr>
      </w:pPr>
      <w:r w:rsidRPr="002246F2">
        <w:rPr>
          <w:b/>
          <w:sz w:val="22"/>
          <w:szCs w:val="22"/>
        </w:rPr>
        <w:t xml:space="preserve">Phone:  </w:t>
      </w:r>
      <w:r w:rsidRPr="002246F2">
        <w:rPr>
          <w:sz w:val="22"/>
          <w:szCs w:val="22"/>
        </w:rPr>
        <w:t>(618) 397-0968</w:t>
      </w:r>
    </w:p>
    <w:p w:rsidR="002246F2" w:rsidRPr="002246F2" w:rsidRDefault="002246F2" w:rsidP="002246F2">
      <w:pPr>
        <w:contextualSpacing/>
        <w:rPr>
          <w:sz w:val="22"/>
          <w:szCs w:val="22"/>
        </w:rPr>
      </w:pPr>
      <w:r w:rsidRPr="002246F2">
        <w:rPr>
          <w:b/>
          <w:sz w:val="22"/>
          <w:szCs w:val="22"/>
        </w:rPr>
        <w:t xml:space="preserve">E Mail:  </w:t>
      </w:r>
      <w:hyperlink r:id="rId7" w:history="1">
        <w:r w:rsidRPr="002246F2">
          <w:rPr>
            <w:rStyle w:val="Hyperlink"/>
            <w:sz w:val="22"/>
            <w:szCs w:val="22"/>
          </w:rPr>
          <w:t>info@callforhelpinc.org</w:t>
        </w:r>
      </w:hyperlink>
    </w:p>
    <w:p w:rsidR="002246F2" w:rsidRPr="002246F2" w:rsidRDefault="002246F2" w:rsidP="002246F2">
      <w:pPr>
        <w:contextualSpacing/>
        <w:rPr>
          <w:sz w:val="22"/>
          <w:szCs w:val="22"/>
        </w:rPr>
      </w:pPr>
      <w:r w:rsidRPr="002246F2">
        <w:rPr>
          <w:b/>
          <w:sz w:val="22"/>
          <w:szCs w:val="22"/>
        </w:rPr>
        <w:t xml:space="preserve">Web Site:  </w:t>
      </w:r>
      <w:hyperlink r:id="rId8" w:history="1">
        <w:r w:rsidRPr="002246F2">
          <w:rPr>
            <w:rStyle w:val="Hyperlink"/>
            <w:sz w:val="22"/>
            <w:szCs w:val="22"/>
          </w:rPr>
          <w:t>www.callforhelpinc.org</w:t>
        </w:r>
      </w:hyperlink>
    </w:p>
    <w:p w:rsidR="002246F2" w:rsidRPr="002246F2" w:rsidRDefault="002246F2" w:rsidP="002246F2">
      <w:pPr>
        <w:contextualSpacing/>
        <w:rPr>
          <w:sz w:val="22"/>
          <w:szCs w:val="22"/>
        </w:rPr>
      </w:pPr>
      <w:r w:rsidRPr="002246F2">
        <w:rPr>
          <w:b/>
          <w:sz w:val="22"/>
          <w:szCs w:val="22"/>
        </w:rPr>
        <w:t xml:space="preserve">Hours:  </w:t>
      </w:r>
      <w:r w:rsidRPr="002246F2">
        <w:rPr>
          <w:sz w:val="22"/>
          <w:szCs w:val="22"/>
        </w:rPr>
        <w:t>24-hour facility</w:t>
      </w:r>
    </w:p>
    <w:p w:rsidR="002246F2" w:rsidRPr="002246F2" w:rsidRDefault="002246F2" w:rsidP="002246F2">
      <w:pPr>
        <w:contextualSpacing/>
        <w:rPr>
          <w:sz w:val="22"/>
          <w:szCs w:val="22"/>
        </w:rPr>
      </w:pPr>
      <w:r w:rsidRPr="002246F2">
        <w:rPr>
          <w:b/>
          <w:sz w:val="22"/>
          <w:szCs w:val="22"/>
        </w:rPr>
        <w:t xml:space="preserve">Area Served:  </w:t>
      </w:r>
      <w:r w:rsidRPr="002246F2">
        <w:rPr>
          <w:sz w:val="22"/>
          <w:szCs w:val="22"/>
        </w:rPr>
        <w:t>Primarily St. Clair County</w:t>
      </w:r>
    </w:p>
    <w:p w:rsidR="002246F2" w:rsidRPr="002246F2" w:rsidRDefault="002246F2" w:rsidP="002246F2">
      <w:pPr>
        <w:contextualSpacing/>
        <w:rPr>
          <w:sz w:val="22"/>
          <w:szCs w:val="22"/>
        </w:rPr>
      </w:pPr>
      <w:r w:rsidRPr="002246F2">
        <w:rPr>
          <w:b/>
          <w:sz w:val="22"/>
          <w:szCs w:val="22"/>
        </w:rPr>
        <w:t xml:space="preserve">Services Offered:  Community Stabilization Program for Adults with Mental Illness: </w:t>
      </w:r>
      <w:r w:rsidR="00F61042" w:rsidRPr="00F61042">
        <w:rPr>
          <w:sz w:val="22"/>
          <w:szCs w:val="22"/>
        </w:rPr>
        <w:t>Offers r</w:t>
      </w:r>
      <w:r w:rsidRPr="002246F2">
        <w:rPr>
          <w:sz w:val="22"/>
          <w:szCs w:val="22"/>
        </w:rPr>
        <w:t xml:space="preserve">esidential </w:t>
      </w:r>
      <w:r>
        <w:rPr>
          <w:sz w:val="22"/>
          <w:szCs w:val="22"/>
        </w:rPr>
        <w:t xml:space="preserve">services </w:t>
      </w:r>
      <w:r w:rsidR="00F61042">
        <w:rPr>
          <w:sz w:val="22"/>
          <w:szCs w:val="22"/>
        </w:rPr>
        <w:t>to</w:t>
      </w:r>
      <w:r w:rsidR="00F61042" w:rsidRPr="002246F2">
        <w:rPr>
          <w:sz w:val="22"/>
          <w:szCs w:val="22"/>
        </w:rPr>
        <w:t xml:space="preserve"> help </w:t>
      </w:r>
      <w:r w:rsidR="00F61042">
        <w:rPr>
          <w:sz w:val="22"/>
          <w:szCs w:val="22"/>
        </w:rPr>
        <w:t xml:space="preserve">individuals </w:t>
      </w:r>
      <w:r w:rsidR="00D24FDD" w:rsidRPr="002246F2">
        <w:rPr>
          <w:sz w:val="22"/>
          <w:szCs w:val="22"/>
        </w:rPr>
        <w:t xml:space="preserve">with </w:t>
      </w:r>
      <w:r w:rsidR="00D24FDD">
        <w:rPr>
          <w:sz w:val="22"/>
          <w:szCs w:val="22"/>
        </w:rPr>
        <w:t xml:space="preserve">a </w:t>
      </w:r>
      <w:r w:rsidR="00D24FDD" w:rsidRPr="002246F2">
        <w:rPr>
          <w:sz w:val="22"/>
          <w:szCs w:val="22"/>
        </w:rPr>
        <w:t>mental illness</w:t>
      </w:r>
      <w:r w:rsidR="00A72B68">
        <w:rPr>
          <w:sz w:val="22"/>
          <w:szCs w:val="22"/>
        </w:rPr>
        <w:t xml:space="preserve"> and</w:t>
      </w:r>
      <w:r w:rsidR="00D24FDD" w:rsidRPr="002246F2">
        <w:rPr>
          <w:sz w:val="22"/>
          <w:szCs w:val="22"/>
        </w:rPr>
        <w:t xml:space="preserve"> homeless</w:t>
      </w:r>
      <w:r w:rsidR="00D24FDD">
        <w:rPr>
          <w:sz w:val="22"/>
          <w:szCs w:val="22"/>
        </w:rPr>
        <w:t xml:space="preserve"> </w:t>
      </w:r>
      <w:r w:rsidR="00F61042" w:rsidRPr="002246F2">
        <w:rPr>
          <w:sz w:val="22"/>
          <w:szCs w:val="22"/>
        </w:rPr>
        <w:t>stabilize th</w:t>
      </w:r>
      <w:r w:rsidR="00F61042">
        <w:rPr>
          <w:sz w:val="22"/>
          <w:szCs w:val="22"/>
        </w:rPr>
        <w:t>eir</w:t>
      </w:r>
      <w:r w:rsidR="00F61042" w:rsidRPr="002246F2">
        <w:rPr>
          <w:sz w:val="22"/>
          <w:szCs w:val="22"/>
        </w:rPr>
        <w:t xml:space="preserve"> lives and return to the community</w:t>
      </w:r>
      <w:r w:rsidRPr="002246F2">
        <w:rPr>
          <w:sz w:val="22"/>
          <w:szCs w:val="22"/>
        </w:rPr>
        <w:t xml:space="preserve">.  </w:t>
      </w:r>
      <w:r>
        <w:rPr>
          <w:sz w:val="22"/>
          <w:szCs w:val="22"/>
        </w:rPr>
        <w:t>P</w:t>
      </w:r>
      <w:r w:rsidRPr="002246F2">
        <w:rPr>
          <w:sz w:val="22"/>
          <w:szCs w:val="22"/>
        </w:rPr>
        <w:t xml:space="preserve">articipants attend group sessions to improve self-esteem, social competence, symptom management and life skills.  </w:t>
      </w:r>
      <w:r w:rsidRPr="002246F2">
        <w:rPr>
          <w:b/>
          <w:sz w:val="22"/>
          <w:szCs w:val="22"/>
        </w:rPr>
        <w:t xml:space="preserve">Recovery Support Center: </w:t>
      </w:r>
      <w:r w:rsidR="00A72B68" w:rsidRPr="00A72B68">
        <w:rPr>
          <w:sz w:val="22"/>
          <w:szCs w:val="22"/>
        </w:rPr>
        <w:t>Serves</w:t>
      </w:r>
      <w:r w:rsidRPr="002246F2">
        <w:rPr>
          <w:sz w:val="22"/>
          <w:szCs w:val="22"/>
        </w:rPr>
        <w:t xml:space="preserve"> adults with a serious mental illness</w:t>
      </w:r>
      <w:r w:rsidR="00A72B68">
        <w:rPr>
          <w:sz w:val="22"/>
          <w:szCs w:val="22"/>
        </w:rPr>
        <w:t>,</w:t>
      </w:r>
      <w:r w:rsidRPr="002246F2">
        <w:rPr>
          <w:sz w:val="22"/>
          <w:szCs w:val="22"/>
        </w:rPr>
        <w:t xml:space="preserve"> schizophrenia, bipolar disorder or major depression</w:t>
      </w:r>
      <w:r w:rsidR="00A72B68">
        <w:rPr>
          <w:sz w:val="22"/>
          <w:szCs w:val="22"/>
        </w:rPr>
        <w:t xml:space="preserve"> and other diagnoses</w:t>
      </w:r>
      <w:r w:rsidRPr="002246F2">
        <w:rPr>
          <w:sz w:val="22"/>
          <w:szCs w:val="22"/>
        </w:rPr>
        <w:t xml:space="preserve">. Participants </w:t>
      </w:r>
      <w:r w:rsidR="00F61042">
        <w:rPr>
          <w:sz w:val="22"/>
          <w:szCs w:val="22"/>
        </w:rPr>
        <w:t>are</w:t>
      </w:r>
      <w:r w:rsidRPr="002246F2">
        <w:rPr>
          <w:sz w:val="22"/>
          <w:szCs w:val="22"/>
        </w:rPr>
        <w:t xml:space="preserve"> under the care of a psychiatrist and committed to building their rec</w:t>
      </w:r>
      <w:r w:rsidR="00F61042">
        <w:rPr>
          <w:sz w:val="22"/>
          <w:szCs w:val="22"/>
        </w:rPr>
        <w:t>overy.  Services offered are p</w:t>
      </w:r>
      <w:r w:rsidRPr="002246F2">
        <w:rPr>
          <w:sz w:val="22"/>
          <w:szCs w:val="22"/>
        </w:rPr>
        <w:t>eer support</w:t>
      </w:r>
      <w:r w:rsidR="00D24FDD">
        <w:rPr>
          <w:sz w:val="22"/>
          <w:szCs w:val="22"/>
        </w:rPr>
        <w:t xml:space="preserve"> and </w:t>
      </w:r>
      <w:r w:rsidRPr="002246F2">
        <w:rPr>
          <w:sz w:val="22"/>
          <w:szCs w:val="22"/>
        </w:rPr>
        <w:t>mentoring, skills development, employment support</w:t>
      </w:r>
      <w:r w:rsidR="00F61042">
        <w:rPr>
          <w:sz w:val="22"/>
          <w:szCs w:val="22"/>
        </w:rPr>
        <w:t>,</w:t>
      </w:r>
      <w:r w:rsidRPr="002246F2">
        <w:rPr>
          <w:sz w:val="22"/>
          <w:szCs w:val="22"/>
        </w:rPr>
        <w:t xml:space="preserve"> and resource connections.  For more information, call 397-0968, extension 109.</w:t>
      </w:r>
      <w:r w:rsidR="003B1525">
        <w:rPr>
          <w:sz w:val="22"/>
          <w:szCs w:val="22"/>
        </w:rPr>
        <w:t xml:space="preserve"> </w:t>
      </w:r>
      <w:r w:rsidRPr="002246F2">
        <w:rPr>
          <w:b/>
          <w:sz w:val="22"/>
          <w:szCs w:val="22"/>
        </w:rPr>
        <w:t xml:space="preserve">Transitional Living Center for Homeless Young Women (TLC):  </w:t>
      </w:r>
      <w:r w:rsidR="00A72B68" w:rsidRPr="00A72B68">
        <w:rPr>
          <w:sz w:val="22"/>
          <w:szCs w:val="22"/>
        </w:rPr>
        <w:t>An i</w:t>
      </w:r>
      <w:r w:rsidRPr="002246F2">
        <w:rPr>
          <w:sz w:val="22"/>
          <w:szCs w:val="22"/>
        </w:rPr>
        <w:t xml:space="preserve">ntensive two-year residential program </w:t>
      </w:r>
      <w:r w:rsidR="00A72B68">
        <w:rPr>
          <w:sz w:val="22"/>
          <w:szCs w:val="22"/>
        </w:rPr>
        <w:t xml:space="preserve">that </w:t>
      </w:r>
      <w:r w:rsidRPr="002246F2">
        <w:rPr>
          <w:sz w:val="22"/>
          <w:szCs w:val="22"/>
        </w:rPr>
        <w:t>help</w:t>
      </w:r>
      <w:r w:rsidR="00A72B68">
        <w:rPr>
          <w:sz w:val="22"/>
          <w:szCs w:val="22"/>
        </w:rPr>
        <w:t>s</w:t>
      </w:r>
      <w:r w:rsidRPr="002246F2">
        <w:rPr>
          <w:sz w:val="22"/>
          <w:szCs w:val="22"/>
        </w:rPr>
        <w:t xml:space="preserve"> homeless young women –</w:t>
      </w:r>
      <w:r>
        <w:rPr>
          <w:sz w:val="22"/>
          <w:szCs w:val="22"/>
        </w:rPr>
        <w:t>including</w:t>
      </w:r>
      <w:r w:rsidRPr="002246F2">
        <w:rPr>
          <w:sz w:val="22"/>
          <w:szCs w:val="22"/>
        </w:rPr>
        <w:t xml:space="preserve"> pregnant or the parent of young children</w:t>
      </w:r>
      <w:r w:rsidR="00A72B68">
        <w:rPr>
          <w:sz w:val="22"/>
          <w:szCs w:val="22"/>
        </w:rPr>
        <w:t xml:space="preserve"> to </w:t>
      </w:r>
      <w:r w:rsidRPr="002246F2">
        <w:rPr>
          <w:sz w:val="22"/>
          <w:szCs w:val="22"/>
        </w:rPr>
        <w:t xml:space="preserve">develop </w:t>
      </w:r>
      <w:r w:rsidR="00F61042">
        <w:rPr>
          <w:sz w:val="22"/>
          <w:szCs w:val="22"/>
        </w:rPr>
        <w:t xml:space="preserve">independent living </w:t>
      </w:r>
      <w:r w:rsidRPr="002246F2">
        <w:rPr>
          <w:sz w:val="22"/>
          <w:szCs w:val="22"/>
        </w:rPr>
        <w:t>skills</w:t>
      </w:r>
      <w:r w:rsidR="00F61042">
        <w:rPr>
          <w:sz w:val="22"/>
          <w:szCs w:val="22"/>
        </w:rPr>
        <w:t>.</w:t>
      </w:r>
      <w:r w:rsidR="003B1525">
        <w:rPr>
          <w:sz w:val="22"/>
          <w:szCs w:val="22"/>
        </w:rPr>
        <w:t xml:space="preserve"> Services</w:t>
      </w:r>
      <w:r w:rsidR="00A72B68">
        <w:rPr>
          <w:sz w:val="22"/>
          <w:szCs w:val="22"/>
        </w:rPr>
        <w:t xml:space="preserve"> are</w:t>
      </w:r>
      <w:r w:rsidR="003B1525">
        <w:rPr>
          <w:sz w:val="22"/>
          <w:szCs w:val="22"/>
        </w:rPr>
        <w:t xml:space="preserve"> </w:t>
      </w:r>
      <w:r w:rsidRPr="002246F2">
        <w:rPr>
          <w:sz w:val="22"/>
          <w:szCs w:val="22"/>
        </w:rPr>
        <w:t xml:space="preserve">life skills classes, job readiness training, GED, parenting education and mental health counseling.  </w:t>
      </w:r>
      <w:r w:rsidRPr="002246F2">
        <w:rPr>
          <w:b/>
          <w:sz w:val="22"/>
          <w:szCs w:val="22"/>
        </w:rPr>
        <w:t xml:space="preserve">Sexual Assault Victims Care Unit:  </w:t>
      </w:r>
      <w:r w:rsidRPr="002246F2">
        <w:rPr>
          <w:sz w:val="22"/>
          <w:szCs w:val="22"/>
        </w:rPr>
        <w:t>This unit responds 24 hours a day, seven days a week to victims of rape, incest, molestation, harassment or other sexual assault.  Specially trained advocates assist the victim</w:t>
      </w:r>
      <w:r w:rsidR="003B1525">
        <w:rPr>
          <w:sz w:val="22"/>
          <w:szCs w:val="22"/>
        </w:rPr>
        <w:t>s at the</w:t>
      </w:r>
      <w:r w:rsidRPr="002246F2">
        <w:rPr>
          <w:sz w:val="22"/>
          <w:szCs w:val="22"/>
        </w:rPr>
        <w:t xml:space="preserve"> </w:t>
      </w:r>
      <w:r w:rsidR="003B1525">
        <w:rPr>
          <w:sz w:val="22"/>
          <w:szCs w:val="22"/>
        </w:rPr>
        <w:t xml:space="preserve">hospital or police station with interviews and </w:t>
      </w:r>
      <w:r w:rsidRPr="002246F2">
        <w:rPr>
          <w:sz w:val="22"/>
          <w:szCs w:val="22"/>
        </w:rPr>
        <w:t xml:space="preserve">navigating the medical and legal systems.  </w:t>
      </w:r>
      <w:r w:rsidR="003B1525">
        <w:rPr>
          <w:sz w:val="22"/>
          <w:szCs w:val="22"/>
        </w:rPr>
        <w:t xml:space="preserve">Trauma </w:t>
      </w:r>
      <w:r w:rsidR="003B1525" w:rsidRPr="002246F2">
        <w:rPr>
          <w:sz w:val="22"/>
          <w:szCs w:val="22"/>
        </w:rPr>
        <w:t xml:space="preserve">counseling and therapy </w:t>
      </w:r>
      <w:r w:rsidR="00F61042">
        <w:rPr>
          <w:sz w:val="22"/>
          <w:szCs w:val="22"/>
        </w:rPr>
        <w:t xml:space="preserve">is </w:t>
      </w:r>
      <w:r w:rsidR="00D24FDD">
        <w:rPr>
          <w:sz w:val="22"/>
          <w:szCs w:val="22"/>
        </w:rPr>
        <w:t xml:space="preserve">also </w:t>
      </w:r>
      <w:r w:rsidR="00F61042">
        <w:rPr>
          <w:sz w:val="22"/>
          <w:szCs w:val="22"/>
        </w:rPr>
        <w:t xml:space="preserve">available </w:t>
      </w:r>
      <w:r w:rsidR="003B1525">
        <w:rPr>
          <w:sz w:val="22"/>
          <w:szCs w:val="22"/>
        </w:rPr>
        <w:t xml:space="preserve">for </w:t>
      </w:r>
      <w:r w:rsidRPr="002246F2">
        <w:rPr>
          <w:sz w:val="22"/>
          <w:szCs w:val="22"/>
        </w:rPr>
        <w:t>adult</w:t>
      </w:r>
      <w:r w:rsidR="003B1525">
        <w:rPr>
          <w:sz w:val="22"/>
          <w:szCs w:val="22"/>
        </w:rPr>
        <w:t>s</w:t>
      </w:r>
      <w:r w:rsidRPr="002246F2">
        <w:rPr>
          <w:sz w:val="22"/>
          <w:szCs w:val="22"/>
        </w:rPr>
        <w:t xml:space="preserve"> and child victims at no charge</w:t>
      </w:r>
      <w:r w:rsidR="003B1525">
        <w:rPr>
          <w:sz w:val="22"/>
          <w:szCs w:val="22"/>
        </w:rPr>
        <w:t>.</w:t>
      </w:r>
      <w:r w:rsidRPr="002246F2">
        <w:rPr>
          <w:sz w:val="22"/>
          <w:szCs w:val="22"/>
        </w:rPr>
        <w:t xml:space="preserve">  </w:t>
      </w:r>
      <w:r w:rsidRPr="002246F2">
        <w:rPr>
          <w:b/>
          <w:sz w:val="22"/>
          <w:szCs w:val="22"/>
        </w:rPr>
        <w:t xml:space="preserve">Essential Needs/Information &amp; Referral:  </w:t>
      </w:r>
      <w:r w:rsidRPr="002246F2">
        <w:rPr>
          <w:sz w:val="22"/>
          <w:szCs w:val="22"/>
        </w:rPr>
        <w:t xml:space="preserve"> </w:t>
      </w:r>
      <w:r w:rsidR="00F61042">
        <w:rPr>
          <w:sz w:val="22"/>
          <w:szCs w:val="22"/>
        </w:rPr>
        <w:t>Con</w:t>
      </w:r>
      <w:r w:rsidRPr="002246F2">
        <w:rPr>
          <w:sz w:val="22"/>
          <w:szCs w:val="22"/>
        </w:rPr>
        <w:t>nect</w:t>
      </w:r>
      <w:r w:rsidR="00F61042">
        <w:rPr>
          <w:sz w:val="22"/>
          <w:szCs w:val="22"/>
        </w:rPr>
        <w:t>s f</w:t>
      </w:r>
      <w:r w:rsidR="00F61042" w:rsidRPr="002246F2">
        <w:rPr>
          <w:sz w:val="22"/>
          <w:szCs w:val="22"/>
        </w:rPr>
        <w:t xml:space="preserve">amilies and individuals in poverty with community resources </w:t>
      </w:r>
      <w:r w:rsidR="00F61042">
        <w:rPr>
          <w:sz w:val="22"/>
          <w:szCs w:val="22"/>
        </w:rPr>
        <w:t>to</w:t>
      </w:r>
      <w:r w:rsidR="00F61042" w:rsidRPr="002246F2">
        <w:rPr>
          <w:sz w:val="22"/>
          <w:szCs w:val="22"/>
        </w:rPr>
        <w:t xml:space="preserve"> pay for rent, utilities and other essentials.</w:t>
      </w:r>
      <w:r w:rsidR="00F61042">
        <w:rPr>
          <w:sz w:val="22"/>
          <w:szCs w:val="22"/>
        </w:rPr>
        <w:t xml:space="preserve"> </w:t>
      </w:r>
    </w:p>
    <w:p w:rsidR="00CA170B" w:rsidRDefault="00CA170B" w:rsidP="00BB6328">
      <w:pPr>
        <w:rPr>
          <w:b/>
          <w:sz w:val="22"/>
          <w:szCs w:val="22"/>
          <w:u w:val="single"/>
        </w:rPr>
      </w:pPr>
    </w:p>
    <w:p w:rsidR="001F2918" w:rsidRPr="00B933BC" w:rsidRDefault="001F2918" w:rsidP="00BB6328">
      <w:pPr>
        <w:rPr>
          <w:b/>
          <w:sz w:val="22"/>
          <w:szCs w:val="22"/>
          <w:u w:val="single"/>
        </w:rPr>
      </w:pPr>
      <w:r w:rsidRPr="00B933BC">
        <w:rPr>
          <w:b/>
          <w:sz w:val="22"/>
          <w:szCs w:val="22"/>
          <w:u w:val="single"/>
        </w:rPr>
        <w:t>Chestnut</w:t>
      </w:r>
      <w:r w:rsidR="00E00BA3" w:rsidRPr="00B933BC">
        <w:rPr>
          <w:b/>
          <w:sz w:val="22"/>
          <w:szCs w:val="22"/>
          <w:u w:val="single"/>
        </w:rPr>
        <w:t xml:space="preserve"> Health Systems</w:t>
      </w:r>
    </w:p>
    <w:p w:rsidR="0080023A" w:rsidRPr="002246F2" w:rsidRDefault="0080023A" w:rsidP="0080023A">
      <w:pPr>
        <w:contextualSpacing/>
        <w:rPr>
          <w:sz w:val="22"/>
          <w:szCs w:val="22"/>
        </w:rPr>
      </w:pPr>
      <w:r w:rsidRPr="002246F2">
        <w:rPr>
          <w:sz w:val="22"/>
          <w:szCs w:val="22"/>
        </w:rPr>
        <w:t>12 North 64</w:t>
      </w:r>
      <w:r w:rsidRPr="002246F2">
        <w:rPr>
          <w:sz w:val="22"/>
          <w:szCs w:val="22"/>
          <w:vertAlign w:val="superscript"/>
        </w:rPr>
        <w:t>th</w:t>
      </w:r>
      <w:r w:rsidRPr="002246F2">
        <w:rPr>
          <w:sz w:val="22"/>
          <w:szCs w:val="22"/>
        </w:rPr>
        <w:t xml:space="preserve"> Street</w:t>
      </w:r>
    </w:p>
    <w:p w:rsidR="0080023A" w:rsidRPr="002246F2" w:rsidRDefault="0080023A" w:rsidP="0080023A">
      <w:pPr>
        <w:contextualSpacing/>
        <w:rPr>
          <w:sz w:val="22"/>
          <w:szCs w:val="22"/>
        </w:rPr>
      </w:pPr>
      <w:r w:rsidRPr="002246F2">
        <w:rPr>
          <w:sz w:val="22"/>
          <w:szCs w:val="22"/>
        </w:rPr>
        <w:t>Belleville, IL 62223</w:t>
      </w:r>
    </w:p>
    <w:p w:rsidR="0080023A" w:rsidRPr="002246F2" w:rsidRDefault="0080023A" w:rsidP="0080023A">
      <w:pPr>
        <w:rPr>
          <w:sz w:val="22"/>
          <w:szCs w:val="22"/>
        </w:rPr>
      </w:pPr>
      <w:r w:rsidRPr="002246F2">
        <w:rPr>
          <w:b/>
          <w:sz w:val="22"/>
          <w:szCs w:val="22"/>
        </w:rPr>
        <w:t xml:space="preserve">Phone:  </w:t>
      </w:r>
      <w:r w:rsidRPr="002246F2">
        <w:rPr>
          <w:sz w:val="22"/>
          <w:szCs w:val="22"/>
        </w:rPr>
        <w:t xml:space="preserve">(618) 397-0900 </w:t>
      </w:r>
      <w:proofErr w:type="gramStart"/>
      <w:r w:rsidRPr="002246F2">
        <w:rPr>
          <w:sz w:val="22"/>
          <w:szCs w:val="22"/>
        </w:rPr>
        <w:t xml:space="preserve">or  </w:t>
      </w:r>
      <w:r w:rsidR="00D24FDD">
        <w:rPr>
          <w:sz w:val="22"/>
          <w:szCs w:val="22"/>
        </w:rPr>
        <w:t>888</w:t>
      </w:r>
      <w:proofErr w:type="gramEnd"/>
      <w:r w:rsidR="00D24FDD">
        <w:rPr>
          <w:sz w:val="22"/>
          <w:szCs w:val="22"/>
        </w:rPr>
        <w:t>-924-</w:t>
      </w:r>
      <w:r w:rsidRPr="002246F2">
        <w:rPr>
          <w:sz w:val="22"/>
          <w:szCs w:val="22"/>
        </w:rPr>
        <w:t>3786 8:00 a.m. - 6:00 p.m.</w:t>
      </w:r>
    </w:p>
    <w:p w:rsidR="0080023A" w:rsidRPr="002246F2" w:rsidRDefault="0080023A" w:rsidP="0080023A">
      <w:pPr>
        <w:contextualSpacing/>
        <w:rPr>
          <w:sz w:val="22"/>
          <w:szCs w:val="22"/>
        </w:rPr>
      </w:pPr>
      <w:r w:rsidRPr="002246F2">
        <w:rPr>
          <w:b/>
          <w:sz w:val="22"/>
          <w:szCs w:val="22"/>
        </w:rPr>
        <w:t xml:space="preserve">Crisis Line:  </w:t>
      </w:r>
      <w:r w:rsidRPr="002246F2">
        <w:rPr>
          <w:sz w:val="22"/>
          <w:szCs w:val="22"/>
        </w:rPr>
        <w:t>(618) 877-0316</w:t>
      </w:r>
    </w:p>
    <w:p w:rsidR="0080023A" w:rsidRPr="002246F2" w:rsidRDefault="0080023A" w:rsidP="0080023A">
      <w:pPr>
        <w:contextualSpacing/>
        <w:rPr>
          <w:sz w:val="22"/>
          <w:szCs w:val="22"/>
        </w:rPr>
      </w:pPr>
      <w:r w:rsidRPr="002246F2">
        <w:rPr>
          <w:b/>
          <w:sz w:val="22"/>
          <w:szCs w:val="22"/>
        </w:rPr>
        <w:t xml:space="preserve">Web Site:  </w:t>
      </w:r>
      <w:hyperlink r:id="rId9" w:history="1">
        <w:r w:rsidRPr="002246F2">
          <w:rPr>
            <w:rStyle w:val="Hyperlink"/>
            <w:sz w:val="22"/>
            <w:szCs w:val="22"/>
          </w:rPr>
          <w:t>www.chestnut.org</w:t>
        </w:r>
      </w:hyperlink>
    </w:p>
    <w:p w:rsidR="0080023A" w:rsidRPr="002246F2" w:rsidRDefault="0080023A" w:rsidP="0080023A">
      <w:pPr>
        <w:contextualSpacing/>
        <w:rPr>
          <w:sz w:val="22"/>
          <w:szCs w:val="22"/>
        </w:rPr>
      </w:pPr>
      <w:r w:rsidRPr="002246F2">
        <w:rPr>
          <w:b/>
          <w:sz w:val="22"/>
          <w:szCs w:val="22"/>
        </w:rPr>
        <w:t xml:space="preserve">Hours:  </w:t>
      </w:r>
      <w:r w:rsidRPr="002246F2">
        <w:rPr>
          <w:sz w:val="22"/>
          <w:szCs w:val="22"/>
        </w:rPr>
        <w:t xml:space="preserve">Monday, Thursday and Friday – 8:00 am to 5:00 pm; Tuesday and </w:t>
      </w:r>
    </w:p>
    <w:p w:rsidR="0080023A" w:rsidRPr="002246F2" w:rsidRDefault="0080023A" w:rsidP="0080023A">
      <w:pPr>
        <w:contextualSpacing/>
        <w:rPr>
          <w:sz w:val="22"/>
          <w:szCs w:val="22"/>
        </w:rPr>
      </w:pPr>
      <w:r w:rsidRPr="002246F2">
        <w:rPr>
          <w:sz w:val="22"/>
          <w:szCs w:val="22"/>
        </w:rPr>
        <w:t>Wednesday – 8:00 am to 8:00 pm</w:t>
      </w:r>
    </w:p>
    <w:p w:rsidR="0080023A" w:rsidRPr="002246F2" w:rsidRDefault="0080023A" w:rsidP="0080023A">
      <w:pPr>
        <w:contextualSpacing/>
        <w:rPr>
          <w:sz w:val="22"/>
          <w:szCs w:val="22"/>
        </w:rPr>
      </w:pPr>
      <w:r w:rsidRPr="002246F2">
        <w:rPr>
          <w:b/>
          <w:sz w:val="22"/>
          <w:szCs w:val="22"/>
        </w:rPr>
        <w:t xml:space="preserve">Area Served:  </w:t>
      </w:r>
      <w:r w:rsidRPr="002246F2">
        <w:rPr>
          <w:sz w:val="22"/>
          <w:szCs w:val="22"/>
        </w:rPr>
        <w:t>Belleville and eastern St. Clair County</w:t>
      </w:r>
    </w:p>
    <w:p w:rsidR="0080023A" w:rsidRPr="002246F2" w:rsidRDefault="0080023A" w:rsidP="0080023A">
      <w:pPr>
        <w:contextualSpacing/>
        <w:rPr>
          <w:sz w:val="22"/>
          <w:szCs w:val="22"/>
        </w:rPr>
      </w:pPr>
      <w:r w:rsidRPr="002246F2">
        <w:rPr>
          <w:b/>
          <w:sz w:val="22"/>
          <w:szCs w:val="22"/>
        </w:rPr>
        <w:t xml:space="preserve">Services Offered:  </w:t>
      </w:r>
      <w:r w:rsidRPr="002246F2">
        <w:rPr>
          <w:sz w:val="22"/>
          <w:szCs w:val="22"/>
        </w:rPr>
        <w:t xml:space="preserve">A comprehensive array of behavioral healthcare services including:  addiction treatment services for adolescents and adults; prevention services; individual and group outpatient therapy/counseling for adults, children and adolescents; 24-hour </w:t>
      </w:r>
    </w:p>
    <w:p w:rsidR="0080023A" w:rsidRPr="002246F2" w:rsidRDefault="0080023A" w:rsidP="0080023A">
      <w:pPr>
        <w:contextualSpacing/>
        <w:rPr>
          <w:sz w:val="22"/>
          <w:szCs w:val="22"/>
        </w:rPr>
      </w:pPr>
      <w:r w:rsidRPr="002246F2">
        <w:rPr>
          <w:sz w:val="22"/>
          <w:szCs w:val="22"/>
        </w:rPr>
        <w:t>crisis intervention services; supervised and supported housing; psychosocial rehabilitation; vocational services; pre-admission screening for nursing facility placement; adult case management; mental health juvenile justice for adolescents; psychiatric services for children, adolescents and adults.</w:t>
      </w:r>
    </w:p>
    <w:p w:rsidR="005C4F1D" w:rsidRPr="002246F2" w:rsidRDefault="005C4F1D" w:rsidP="00BB6328">
      <w:pPr>
        <w:rPr>
          <w:sz w:val="22"/>
          <w:szCs w:val="22"/>
        </w:rPr>
      </w:pPr>
    </w:p>
    <w:p w:rsidR="00701F2B" w:rsidRPr="00B933BC" w:rsidRDefault="00701F2B" w:rsidP="00701F2B">
      <w:pPr>
        <w:contextualSpacing/>
        <w:rPr>
          <w:b/>
          <w:sz w:val="22"/>
          <w:szCs w:val="22"/>
          <w:u w:val="single"/>
        </w:rPr>
      </w:pPr>
      <w:r w:rsidRPr="00B933BC">
        <w:rPr>
          <w:b/>
          <w:sz w:val="22"/>
          <w:szCs w:val="22"/>
          <w:u w:val="single"/>
        </w:rPr>
        <w:t>Comprehensive Behavioral Health Center</w:t>
      </w:r>
    </w:p>
    <w:p w:rsidR="00701F2B" w:rsidRPr="002246F2" w:rsidRDefault="00701F2B" w:rsidP="00701F2B">
      <w:pPr>
        <w:contextualSpacing/>
        <w:rPr>
          <w:sz w:val="22"/>
          <w:szCs w:val="22"/>
        </w:rPr>
      </w:pPr>
      <w:r w:rsidRPr="002246F2">
        <w:rPr>
          <w:sz w:val="22"/>
          <w:szCs w:val="22"/>
        </w:rPr>
        <w:t>505 South 8</w:t>
      </w:r>
      <w:r w:rsidRPr="002246F2">
        <w:rPr>
          <w:sz w:val="22"/>
          <w:szCs w:val="22"/>
          <w:vertAlign w:val="superscript"/>
        </w:rPr>
        <w:t>th</w:t>
      </w:r>
      <w:r w:rsidRPr="002246F2">
        <w:rPr>
          <w:sz w:val="22"/>
          <w:szCs w:val="22"/>
        </w:rPr>
        <w:t xml:space="preserve"> Street</w:t>
      </w:r>
    </w:p>
    <w:p w:rsidR="00701F2B" w:rsidRPr="002246F2" w:rsidRDefault="00701F2B" w:rsidP="00701F2B">
      <w:pPr>
        <w:contextualSpacing/>
        <w:rPr>
          <w:sz w:val="22"/>
          <w:szCs w:val="22"/>
        </w:rPr>
      </w:pPr>
      <w:r w:rsidRPr="002246F2">
        <w:rPr>
          <w:sz w:val="22"/>
          <w:szCs w:val="22"/>
        </w:rPr>
        <w:t>East St. Louis, IL 62201-2919</w:t>
      </w:r>
    </w:p>
    <w:p w:rsidR="00701F2B" w:rsidRPr="002246F2" w:rsidRDefault="00701F2B" w:rsidP="00701F2B">
      <w:pPr>
        <w:contextualSpacing/>
        <w:rPr>
          <w:sz w:val="22"/>
          <w:szCs w:val="22"/>
        </w:rPr>
      </w:pPr>
      <w:r w:rsidRPr="002246F2">
        <w:rPr>
          <w:b/>
          <w:sz w:val="22"/>
          <w:szCs w:val="22"/>
        </w:rPr>
        <w:t xml:space="preserve">Phone:  </w:t>
      </w:r>
      <w:r w:rsidRPr="002246F2">
        <w:rPr>
          <w:sz w:val="22"/>
          <w:szCs w:val="22"/>
        </w:rPr>
        <w:t>(618) 482-7330</w:t>
      </w:r>
    </w:p>
    <w:p w:rsidR="00701F2B" w:rsidRPr="002246F2" w:rsidRDefault="00701F2B" w:rsidP="00701F2B">
      <w:pPr>
        <w:contextualSpacing/>
        <w:rPr>
          <w:sz w:val="22"/>
          <w:szCs w:val="22"/>
        </w:rPr>
      </w:pPr>
      <w:r w:rsidRPr="002246F2">
        <w:rPr>
          <w:b/>
          <w:sz w:val="22"/>
          <w:szCs w:val="22"/>
        </w:rPr>
        <w:t xml:space="preserve">TDD:  </w:t>
      </w:r>
      <w:r w:rsidRPr="002246F2">
        <w:rPr>
          <w:sz w:val="22"/>
          <w:szCs w:val="22"/>
        </w:rPr>
        <w:t>(618) 482-7389</w:t>
      </w:r>
    </w:p>
    <w:p w:rsidR="00701F2B" w:rsidRPr="002246F2" w:rsidRDefault="00701F2B" w:rsidP="00701F2B">
      <w:pPr>
        <w:contextualSpacing/>
        <w:rPr>
          <w:sz w:val="22"/>
          <w:szCs w:val="22"/>
        </w:rPr>
      </w:pPr>
      <w:r w:rsidRPr="002246F2">
        <w:rPr>
          <w:b/>
          <w:sz w:val="22"/>
          <w:szCs w:val="22"/>
        </w:rPr>
        <w:t xml:space="preserve">E Mail:  </w:t>
      </w:r>
      <w:hyperlink r:id="rId10" w:history="1">
        <w:r w:rsidRPr="002246F2">
          <w:rPr>
            <w:rStyle w:val="Hyperlink"/>
            <w:sz w:val="22"/>
            <w:szCs w:val="22"/>
          </w:rPr>
          <w:t>thecenter@cbhc1.org</w:t>
        </w:r>
      </w:hyperlink>
    </w:p>
    <w:p w:rsidR="00701F2B" w:rsidRPr="002246F2" w:rsidRDefault="00701F2B" w:rsidP="00701F2B">
      <w:pPr>
        <w:contextualSpacing/>
        <w:rPr>
          <w:sz w:val="22"/>
          <w:szCs w:val="22"/>
        </w:rPr>
      </w:pPr>
      <w:r w:rsidRPr="002246F2">
        <w:rPr>
          <w:b/>
          <w:sz w:val="22"/>
          <w:szCs w:val="22"/>
        </w:rPr>
        <w:t xml:space="preserve">Web Site:  </w:t>
      </w:r>
      <w:hyperlink r:id="rId11" w:history="1">
        <w:r w:rsidRPr="002246F2">
          <w:rPr>
            <w:rStyle w:val="Hyperlink"/>
            <w:sz w:val="22"/>
            <w:szCs w:val="22"/>
          </w:rPr>
          <w:t>www.cbhc1.org</w:t>
        </w:r>
      </w:hyperlink>
    </w:p>
    <w:p w:rsidR="00701F2B" w:rsidRPr="002246F2" w:rsidRDefault="00701F2B" w:rsidP="00701F2B">
      <w:pPr>
        <w:contextualSpacing/>
        <w:rPr>
          <w:sz w:val="22"/>
          <w:szCs w:val="22"/>
        </w:rPr>
      </w:pPr>
      <w:r w:rsidRPr="002246F2">
        <w:rPr>
          <w:b/>
          <w:sz w:val="22"/>
          <w:szCs w:val="22"/>
        </w:rPr>
        <w:t xml:space="preserve">Hours:  </w:t>
      </w:r>
      <w:r w:rsidRPr="002246F2">
        <w:rPr>
          <w:sz w:val="22"/>
          <w:szCs w:val="22"/>
        </w:rPr>
        <w:t>Monday, Tuesday, Wednesday and Friday – 8:00 am to 5:00 pm;</w:t>
      </w:r>
    </w:p>
    <w:p w:rsidR="00701F2B" w:rsidRPr="002246F2" w:rsidRDefault="00701F2B" w:rsidP="00701F2B">
      <w:pPr>
        <w:contextualSpacing/>
        <w:rPr>
          <w:sz w:val="22"/>
          <w:szCs w:val="22"/>
        </w:rPr>
      </w:pPr>
      <w:r w:rsidRPr="002246F2">
        <w:rPr>
          <w:sz w:val="22"/>
          <w:szCs w:val="22"/>
        </w:rPr>
        <w:t>Thursday – 8:00 am to 6:00 pm</w:t>
      </w:r>
    </w:p>
    <w:p w:rsidR="00701F2B" w:rsidRPr="002246F2" w:rsidRDefault="00701F2B" w:rsidP="00701F2B">
      <w:pPr>
        <w:contextualSpacing/>
        <w:rPr>
          <w:sz w:val="22"/>
          <w:szCs w:val="22"/>
        </w:rPr>
      </w:pPr>
      <w:r w:rsidRPr="002246F2">
        <w:rPr>
          <w:b/>
          <w:sz w:val="22"/>
          <w:szCs w:val="22"/>
        </w:rPr>
        <w:t xml:space="preserve">Area Served:  </w:t>
      </w:r>
      <w:proofErr w:type="spellStart"/>
      <w:r w:rsidRPr="002246F2">
        <w:rPr>
          <w:sz w:val="22"/>
          <w:szCs w:val="22"/>
        </w:rPr>
        <w:t>Stites</w:t>
      </w:r>
      <w:proofErr w:type="spellEnd"/>
      <w:r w:rsidRPr="002246F2">
        <w:rPr>
          <w:sz w:val="22"/>
          <w:szCs w:val="22"/>
        </w:rPr>
        <w:t xml:space="preserve">, Sugarloaf, Canteen, East St. Louis, Centreville, Cahokia, East Carondelet, Dupo, Washington Park, Alorton, Brooklyn, Fairmont City, National City, </w:t>
      </w:r>
      <w:proofErr w:type="spellStart"/>
      <w:r w:rsidRPr="002246F2">
        <w:rPr>
          <w:sz w:val="22"/>
          <w:szCs w:val="22"/>
        </w:rPr>
        <w:t>Sauget</w:t>
      </w:r>
      <w:proofErr w:type="spellEnd"/>
      <w:r w:rsidRPr="002246F2">
        <w:rPr>
          <w:sz w:val="22"/>
          <w:szCs w:val="22"/>
        </w:rPr>
        <w:t xml:space="preserve"> and Caseyville west of Highway 157.</w:t>
      </w:r>
    </w:p>
    <w:p w:rsidR="00701F2B" w:rsidRPr="002246F2" w:rsidRDefault="00701F2B" w:rsidP="00701F2B">
      <w:pPr>
        <w:contextualSpacing/>
        <w:rPr>
          <w:sz w:val="22"/>
          <w:szCs w:val="22"/>
        </w:rPr>
      </w:pPr>
      <w:r w:rsidRPr="002246F2">
        <w:rPr>
          <w:b/>
          <w:sz w:val="22"/>
          <w:szCs w:val="22"/>
        </w:rPr>
        <w:t xml:space="preserve">Services Offered:  </w:t>
      </w:r>
      <w:r w:rsidRPr="002246F2">
        <w:rPr>
          <w:sz w:val="22"/>
          <w:szCs w:val="22"/>
        </w:rPr>
        <w:t xml:space="preserve">Emergency and Crisis Intervention services are offered 24-hours a day, seven days a week.  Professional </w:t>
      </w:r>
      <w:proofErr w:type="gramStart"/>
      <w:r w:rsidRPr="002246F2">
        <w:rPr>
          <w:sz w:val="22"/>
          <w:szCs w:val="22"/>
        </w:rPr>
        <w:t>staff provide</w:t>
      </w:r>
      <w:proofErr w:type="gramEnd"/>
      <w:r w:rsidRPr="002246F2">
        <w:rPr>
          <w:sz w:val="22"/>
          <w:szCs w:val="22"/>
        </w:rPr>
        <w:t xml:space="preserve"> walk-in, outreach and telephone intervention to persons of all ages who may be in crisis.  Clients experiencing acute distress requiring protective care will be referred to the local hospitals or the Alton Mental Health Center.  Services include:  therapy and transitional services; parenting classes; linkage and hospital aftercare; residential services; MISA services; specialized children’s services; consultation/education to community; youth alcohol substance abuse; crisis intervention; substance abuse treatment; day training; specialized services to seniors; community support; HIV counseling and testing; case management; and, methadone services.</w:t>
      </w:r>
    </w:p>
    <w:p w:rsidR="00701F2B" w:rsidRPr="002246F2" w:rsidRDefault="00701F2B" w:rsidP="00701F2B">
      <w:pPr>
        <w:contextualSpacing/>
        <w:rPr>
          <w:sz w:val="22"/>
          <w:szCs w:val="22"/>
        </w:rPr>
      </w:pPr>
    </w:p>
    <w:p w:rsidR="00D24FDD" w:rsidRPr="00B933BC" w:rsidRDefault="00D24FDD" w:rsidP="00D24FDD">
      <w:pPr>
        <w:contextualSpacing/>
        <w:rPr>
          <w:rFonts w:ascii="Tahoma" w:hAnsi="Tahoma" w:cs="Tahoma"/>
          <w:b/>
          <w:u w:val="single"/>
        </w:rPr>
      </w:pPr>
      <w:r w:rsidRPr="00B933BC">
        <w:rPr>
          <w:b/>
          <w:sz w:val="22"/>
          <w:szCs w:val="22"/>
          <w:u w:val="single"/>
        </w:rPr>
        <w:t>Karla Smith Foundation</w:t>
      </w:r>
    </w:p>
    <w:p w:rsidR="00D24FDD" w:rsidRPr="00D24FDD" w:rsidRDefault="00D24FDD" w:rsidP="00D24FDD">
      <w:pPr>
        <w:contextualSpacing/>
        <w:rPr>
          <w:sz w:val="22"/>
          <w:szCs w:val="22"/>
        </w:rPr>
      </w:pPr>
      <w:r w:rsidRPr="00D24FDD">
        <w:rPr>
          <w:sz w:val="22"/>
          <w:szCs w:val="22"/>
        </w:rPr>
        <w:t>14 Park Place, Suite B</w:t>
      </w:r>
    </w:p>
    <w:p w:rsidR="00D24FDD" w:rsidRPr="00D24FDD" w:rsidRDefault="00D24FDD" w:rsidP="00D24FDD">
      <w:pPr>
        <w:contextualSpacing/>
        <w:rPr>
          <w:sz w:val="22"/>
          <w:szCs w:val="22"/>
        </w:rPr>
      </w:pPr>
      <w:r w:rsidRPr="00D24FDD">
        <w:rPr>
          <w:sz w:val="22"/>
          <w:szCs w:val="22"/>
        </w:rPr>
        <w:t>Swansea, IL 62226</w:t>
      </w:r>
    </w:p>
    <w:p w:rsidR="00D24FDD" w:rsidRPr="00D24FDD" w:rsidRDefault="00D24FDD" w:rsidP="00D24FDD">
      <w:pPr>
        <w:contextualSpacing/>
        <w:rPr>
          <w:sz w:val="22"/>
          <w:szCs w:val="22"/>
        </w:rPr>
      </w:pPr>
      <w:r w:rsidRPr="00D24FDD">
        <w:rPr>
          <w:b/>
          <w:sz w:val="22"/>
          <w:szCs w:val="22"/>
        </w:rPr>
        <w:t xml:space="preserve">Phone:  </w:t>
      </w:r>
      <w:r w:rsidRPr="00D24FDD">
        <w:rPr>
          <w:sz w:val="22"/>
          <w:szCs w:val="22"/>
        </w:rPr>
        <w:t>(618) 624-5771 or 1-888-KSF-HOPE</w:t>
      </w:r>
    </w:p>
    <w:p w:rsidR="00D24FDD" w:rsidRPr="00D24FDD" w:rsidRDefault="00D24FDD" w:rsidP="00D24FDD">
      <w:pPr>
        <w:contextualSpacing/>
        <w:rPr>
          <w:sz w:val="22"/>
          <w:szCs w:val="22"/>
        </w:rPr>
      </w:pPr>
      <w:r w:rsidRPr="00D24FDD">
        <w:rPr>
          <w:b/>
          <w:sz w:val="22"/>
          <w:szCs w:val="22"/>
        </w:rPr>
        <w:t xml:space="preserve">E Mail:  </w:t>
      </w:r>
      <w:hyperlink r:id="rId12" w:history="1">
        <w:r w:rsidRPr="00D24FDD">
          <w:rPr>
            <w:rStyle w:val="Hyperlink"/>
            <w:sz w:val="22"/>
            <w:szCs w:val="22"/>
          </w:rPr>
          <w:t>KSF@KarlaSmithFoundation.org</w:t>
        </w:r>
      </w:hyperlink>
    </w:p>
    <w:p w:rsidR="00D24FDD" w:rsidRPr="00D24FDD" w:rsidRDefault="00D24FDD" w:rsidP="00D24FDD">
      <w:pPr>
        <w:contextualSpacing/>
        <w:rPr>
          <w:sz w:val="22"/>
          <w:szCs w:val="22"/>
        </w:rPr>
      </w:pPr>
      <w:r w:rsidRPr="00D24FDD">
        <w:rPr>
          <w:b/>
          <w:sz w:val="22"/>
          <w:szCs w:val="22"/>
        </w:rPr>
        <w:t xml:space="preserve">Web Site:  </w:t>
      </w:r>
      <w:hyperlink r:id="rId13" w:history="1">
        <w:r w:rsidRPr="00D24FDD">
          <w:rPr>
            <w:rStyle w:val="Hyperlink"/>
            <w:sz w:val="22"/>
            <w:szCs w:val="22"/>
          </w:rPr>
          <w:t>www.KarlaSmithFoundation.org</w:t>
        </w:r>
      </w:hyperlink>
    </w:p>
    <w:p w:rsidR="00D24FDD" w:rsidRPr="00D24FDD" w:rsidRDefault="00D24FDD" w:rsidP="00D24FDD">
      <w:pPr>
        <w:contextualSpacing/>
        <w:rPr>
          <w:sz w:val="22"/>
          <w:szCs w:val="22"/>
        </w:rPr>
      </w:pPr>
      <w:r w:rsidRPr="00D24FDD">
        <w:rPr>
          <w:b/>
          <w:sz w:val="22"/>
          <w:szCs w:val="22"/>
        </w:rPr>
        <w:t xml:space="preserve">Services Offered:  </w:t>
      </w:r>
      <w:r w:rsidRPr="00D24FDD">
        <w:rPr>
          <w:sz w:val="22"/>
          <w:szCs w:val="22"/>
        </w:rPr>
        <w:t xml:space="preserve">Support group for the family and friends of anyone with a mental illness.  Meetings are held the first and third Thursday of every month from 7:00 pm to 8:30 pm at Peace Chapel, 10101 West Main Street, Belleville, Illinois.  Support group for anyone who has lost a loved one to suicide.  Meetings are held the second and fourth Thursday of every month from 7:00 pm to 8:30 pm at Peace Chapel, 10101 West Main Street, Belleville, Illinois.  </w:t>
      </w:r>
    </w:p>
    <w:p w:rsidR="00D24FDD" w:rsidRDefault="00D24FDD" w:rsidP="00D24FDD">
      <w:pPr>
        <w:rPr>
          <w:rFonts w:ascii="Tahoma" w:hAnsi="Tahoma" w:cs="Tahoma"/>
          <w:b/>
        </w:rPr>
      </w:pPr>
    </w:p>
    <w:p w:rsidR="00D24FDD" w:rsidRPr="00B933BC" w:rsidRDefault="00D24FDD" w:rsidP="00D24FDD">
      <w:pPr>
        <w:contextualSpacing/>
        <w:rPr>
          <w:b/>
          <w:sz w:val="22"/>
          <w:szCs w:val="22"/>
          <w:u w:val="single"/>
        </w:rPr>
      </w:pPr>
      <w:r w:rsidRPr="00B933BC">
        <w:rPr>
          <w:b/>
          <w:sz w:val="22"/>
          <w:szCs w:val="22"/>
          <w:u w:val="single"/>
        </w:rPr>
        <w:t>National Alliance on Mental Illness-NAMI Southwestern Illinois</w:t>
      </w:r>
    </w:p>
    <w:p w:rsidR="00D24FDD" w:rsidRPr="00D24FDD" w:rsidRDefault="00D24FDD" w:rsidP="00D24FDD">
      <w:pPr>
        <w:contextualSpacing/>
        <w:rPr>
          <w:sz w:val="22"/>
          <w:szCs w:val="22"/>
        </w:rPr>
      </w:pPr>
      <w:r w:rsidRPr="00D24FDD">
        <w:rPr>
          <w:sz w:val="22"/>
          <w:szCs w:val="22"/>
        </w:rPr>
        <w:t>2100 Madison Avenue, 4</w:t>
      </w:r>
      <w:r w:rsidRPr="00D24FDD">
        <w:rPr>
          <w:sz w:val="22"/>
          <w:szCs w:val="22"/>
          <w:vertAlign w:val="superscript"/>
        </w:rPr>
        <w:t>th</w:t>
      </w:r>
      <w:r w:rsidRPr="00D24FDD">
        <w:rPr>
          <w:sz w:val="22"/>
          <w:szCs w:val="22"/>
        </w:rPr>
        <w:t xml:space="preserve"> Floor</w:t>
      </w:r>
    </w:p>
    <w:p w:rsidR="00D24FDD" w:rsidRPr="00D24FDD" w:rsidRDefault="00D24FDD" w:rsidP="00D24FDD">
      <w:pPr>
        <w:contextualSpacing/>
        <w:rPr>
          <w:sz w:val="22"/>
          <w:szCs w:val="22"/>
        </w:rPr>
      </w:pPr>
      <w:r w:rsidRPr="00D24FDD">
        <w:rPr>
          <w:sz w:val="22"/>
          <w:szCs w:val="22"/>
        </w:rPr>
        <w:t>Granite City, IL 62040-4701</w:t>
      </w:r>
    </w:p>
    <w:p w:rsidR="00D24FDD" w:rsidRPr="00D24FDD" w:rsidRDefault="00D24FDD" w:rsidP="00D24FDD">
      <w:pPr>
        <w:contextualSpacing/>
        <w:rPr>
          <w:sz w:val="22"/>
          <w:szCs w:val="22"/>
        </w:rPr>
      </w:pPr>
      <w:r w:rsidRPr="00D24FDD">
        <w:rPr>
          <w:b/>
          <w:sz w:val="22"/>
          <w:szCs w:val="22"/>
        </w:rPr>
        <w:t xml:space="preserve">Phone:  </w:t>
      </w:r>
      <w:r w:rsidRPr="00D24FDD">
        <w:rPr>
          <w:sz w:val="22"/>
          <w:szCs w:val="22"/>
        </w:rPr>
        <w:t>(618) 798-9788</w:t>
      </w:r>
    </w:p>
    <w:p w:rsidR="00D24FDD" w:rsidRPr="00D24FDD" w:rsidRDefault="00D24FDD" w:rsidP="00D24FDD">
      <w:pPr>
        <w:contextualSpacing/>
        <w:rPr>
          <w:sz w:val="22"/>
          <w:szCs w:val="22"/>
        </w:rPr>
      </w:pPr>
      <w:r w:rsidRPr="00D24FDD">
        <w:rPr>
          <w:b/>
          <w:sz w:val="22"/>
          <w:szCs w:val="22"/>
        </w:rPr>
        <w:t xml:space="preserve">E Mail:  </w:t>
      </w:r>
      <w:hyperlink r:id="rId14" w:history="1">
        <w:r w:rsidRPr="00D24FDD">
          <w:rPr>
            <w:rStyle w:val="Hyperlink"/>
            <w:sz w:val="22"/>
            <w:szCs w:val="22"/>
          </w:rPr>
          <w:t>info@namiswi.org</w:t>
        </w:r>
      </w:hyperlink>
    </w:p>
    <w:p w:rsidR="00D24FDD" w:rsidRPr="00D24FDD" w:rsidRDefault="00D24FDD" w:rsidP="00D24FDD">
      <w:pPr>
        <w:contextualSpacing/>
        <w:rPr>
          <w:sz w:val="22"/>
          <w:szCs w:val="22"/>
        </w:rPr>
      </w:pPr>
      <w:r w:rsidRPr="00D24FDD">
        <w:rPr>
          <w:b/>
          <w:sz w:val="22"/>
          <w:szCs w:val="22"/>
        </w:rPr>
        <w:t xml:space="preserve">Web Site:  </w:t>
      </w:r>
      <w:hyperlink r:id="rId15" w:history="1">
        <w:r w:rsidRPr="00D24FDD">
          <w:rPr>
            <w:rStyle w:val="Hyperlink"/>
            <w:sz w:val="22"/>
            <w:szCs w:val="22"/>
          </w:rPr>
          <w:t>www.namiswi.org</w:t>
        </w:r>
      </w:hyperlink>
    </w:p>
    <w:p w:rsidR="00783AC3" w:rsidRPr="002246F2" w:rsidRDefault="00D24FDD">
      <w:pPr>
        <w:contextualSpacing/>
        <w:rPr>
          <w:sz w:val="22"/>
          <w:szCs w:val="22"/>
        </w:rPr>
      </w:pPr>
      <w:r w:rsidRPr="00D24FDD">
        <w:rPr>
          <w:b/>
          <w:sz w:val="22"/>
          <w:szCs w:val="22"/>
        </w:rPr>
        <w:t xml:space="preserve">Services Offered:  </w:t>
      </w:r>
      <w:r w:rsidRPr="00D24FDD">
        <w:rPr>
          <w:sz w:val="22"/>
          <w:szCs w:val="22"/>
        </w:rPr>
        <w:t>NAMI is the nation’s largest grassroots mental health organization dedicated to building better lives for the millions of Americans affected by mental illness.  NAMI advocates for access to services, treatment, supports and research and is steadfast in its commitment to raise awareness and build a community for hope for all of those in need.</w:t>
      </w:r>
      <w:r>
        <w:rPr>
          <w:sz w:val="22"/>
          <w:szCs w:val="22"/>
        </w:rPr>
        <w:t xml:space="preserve"> NAMI has </w:t>
      </w:r>
      <w:r w:rsidR="00B933BC">
        <w:rPr>
          <w:sz w:val="22"/>
          <w:szCs w:val="22"/>
        </w:rPr>
        <w:t xml:space="preserve">maintains a list of </w:t>
      </w:r>
      <w:r>
        <w:rPr>
          <w:sz w:val="22"/>
          <w:szCs w:val="22"/>
        </w:rPr>
        <w:t>active support groups</w:t>
      </w:r>
      <w:r w:rsidR="00B933BC">
        <w:rPr>
          <w:sz w:val="22"/>
          <w:szCs w:val="22"/>
        </w:rPr>
        <w:t xml:space="preserve">, </w:t>
      </w:r>
      <w:r>
        <w:rPr>
          <w:sz w:val="22"/>
          <w:szCs w:val="22"/>
        </w:rPr>
        <w:t>contact</w:t>
      </w:r>
      <w:r w:rsidR="00B933BC">
        <w:rPr>
          <w:sz w:val="22"/>
          <w:szCs w:val="22"/>
        </w:rPr>
        <w:t xml:space="preserve"> NAMI for support group locations in your area</w:t>
      </w:r>
      <w:r>
        <w:rPr>
          <w:sz w:val="22"/>
          <w:szCs w:val="22"/>
        </w:rPr>
        <w:t>.</w:t>
      </w:r>
    </w:p>
    <w:sectPr w:rsidR="00783AC3" w:rsidRPr="002246F2" w:rsidSect="00CA170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1.75pt" o:bullet="t">
        <v:imagedata r:id="rId1" o:title="artB25D"/>
      </v:shape>
    </w:pict>
  </w:numPicBullet>
  <w:abstractNum w:abstractNumId="0">
    <w:nsid w:val="30DF1BC3"/>
    <w:multiLevelType w:val="hybridMultilevel"/>
    <w:tmpl w:val="9B42D158"/>
    <w:lvl w:ilvl="0" w:tplc="A1E660D2">
      <w:start w:val="1"/>
      <w:numFmt w:val="bullet"/>
      <w:lvlText w:val=""/>
      <w:lvlPicBulletId w:val="0"/>
      <w:lvlJc w:val="left"/>
      <w:pPr>
        <w:tabs>
          <w:tab w:val="num" w:pos="720"/>
        </w:tabs>
        <w:ind w:left="720" w:hanging="360"/>
      </w:pPr>
      <w:rPr>
        <w:rFonts w:ascii="Symbol" w:hAnsi="Symbol" w:hint="default"/>
      </w:rPr>
    </w:lvl>
    <w:lvl w:ilvl="1" w:tplc="C622788C" w:tentative="1">
      <w:start w:val="1"/>
      <w:numFmt w:val="bullet"/>
      <w:lvlText w:val=""/>
      <w:lvlPicBulletId w:val="0"/>
      <w:lvlJc w:val="left"/>
      <w:pPr>
        <w:tabs>
          <w:tab w:val="num" w:pos="1440"/>
        </w:tabs>
        <w:ind w:left="1440" w:hanging="360"/>
      </w:pPr>
      <w:rPr>
        <w:rFonts w:ascii="Symbol" w:hAnsi="Symbol" w:hint="default"/>
      </w:rPr>
    </w:lvl>
    <w:lvl w:ilvl="2" w:tplc="FB8A8F70" w:tentative="1">
      <w:start w:val="1"/>
      <w:numFmt w:val="bullet"/>
      <w:lvlText w:val=""/>
      <w:lvlPicBulletId w:val="0"/>
      <w:lvlJc w:val="left"/>
      <w:pPr>
        <w:tabs>
          <w:tab w:val="num" w:pos="2160"/>
        </w:tabs>
        <w:ind w:left="2160" w:hanging="360"/>
      </w:pPr>
      <w:rPr>
        <w:rFonts w:ascii="Symbol" w:hAnsi="Symbol" w:hint="default"/>
      </w:rPr>
    </w:lvl>
    <w:lvl w:ilvl="3" w:tplc="330231E8" w:tentative="1">
      <w:start w:val="1"/>
      <w:numFmt w:val="bullet"/>
      <w:lvlText w:val=""/>
      <w:lvlPicBulletId w:val="0"/>
      <w:lvlJc w:val="left"/>
      <w:pPr>
        <w:tabs>
          <w:tab w:val="num" w:pos="2880"/>
        </w:tabs>
        <w:ind w:left="2880" w:hanging="360"/>
      </w:pPr>
      <w:rPr>
        <w:rFonts w:ascii="Symbol" w:hAnsi="Symbol" w:hint="default"/>
      </w:rPr>
    </w:lvl>
    <w:lvl w:ilvl="4" w:tplc="08C6D65E" w:tentative="1">
      <w:start w:val="1"/>
      <w:numFmt w:val="bullet"/>
      <w:lvlText w:val=""/>
      <w:lvlPicBulletId w:val="0"/>
      <w:lvlJc w:val="left"/>
      <w:pPr>
        <w:tabs>
          <w:tab w:val="num" w:pos="3600"/>
        </w:tabs>
        <w:ind w:left="3600" w:hanging="360"/>
      </w:pPr>
      <w:rPr>
        <w:rFonts w:ascii="Symbol" w:hAnsi="Symbol" w:hint="default"/>
      </w:rPr>
    </w:lvl>
    <w:lvl w:ilvl="5" w:tplc="6A7CAB3A" w:tentative="1">
      <w:start w:val="1"/>
      <w:numFmt w:val="bullet"/>
      <w:lvlText w:val=""/>
      <w:lvlPicBulletId w:val="0"/>
      <w:lvlJc w:val="left"/>
      <w:pPr>
        <w:tabs>
          <w:tab w:val="num" w:pos="4320"/>
        </w:tabs>
        <w:ind w:left="4320" w:hanging="360"/>
      </w:pPr>
      <w:rPr>
        <w:rFonts w:ascii="Symbol" w:hAnsi="Symbol" w:hint="default"/>
      </w:rPr>
    </w:lvl>
    <w:lvl w:ilvl="6" w:tplc="4E043D6A" w:tentative="1">
      <w:start w:val="1"/>
      <w:numFmt w:val="bullet"/>
      <w:lvlText w:val=""/>
      <w:lvlPicBulletId w:val="0"/>
      <w:lvlJc w:val="left"/>
      <w:pPr>
        <w:tabs>
          <w:tab w:val="num" w:pos="5040"/>
        </w:tabs>
        <w:ind w:left="5040" w:hanging="360"/>
      </w:pPr>
      <w:rPr>
        <w:rFonts w:ascii="Symbol" w:hAnsi="Symbol" w:hint="default"/>
      </w:rPr>
    </w:lvl>
    <w:lvl w:ilvl="7" w:tplc="9D869568" w:tentative="1">
      <w:start w:val="1"/>
      <w:numFmt w:val="bullet"/>
      <w:lvlText w:val=""/>
      <w:lvlPicBulletId w:val="0"/>
      <w:lvlJc w:val="left"/>
      <w:pPr>
        <w:tabs>
          <w:tab w:val="num" w:pos="5760"/>
        </w:tabs>
        <w:ind w:left="5760" w:hanging="360"/>
      </w:pPr>
      <w:rPr>
        <w:rFonts w:ascii="Symbol" w:hAnsi="Symbol" w:hint="default"/>
      </w:rPr>
    </w:lvl>
    <w:lvl w:ilvl="8" w:tplc="33F82C78"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327030C2"/>
    <w:multiLevelType w:val="hybridMultilevel"/>
    <w:tmpl w:val="7C2AC4FC"/>
    <w:lvl w:ilvl="0" w:tplc="8722C3F0">
      <w:start w:val="1"/>
      <w:numFmt w:val="bullet"/>
      <w:lvlText w:val=""/>
      <w:lvlPicBulletId w:val="0"/>
      <w:lvlJc w:val="left"/>
      <w:pPr>
        <w:tabs>
          <w:tab w:val="num" w:pos="720"/>
        </w:tabs>
        <w:ind w:left="720" w:hanging="360"/>
      </w:pPr>
      <w:rPr>
        <w:rFonts w:ascii="Symbol" w:hAnsi="Symbol" w:hint="default"/>
      </w:rPr>
    </w:lvl>
    <w:lvl w:ilvl="1" w:tplc="842C123E" w:tentative="1">
      <w:start w:val="1"/>
      <w:numFmt w:val="bullet"/>
      <w:lvlText w:val=""/>
      <w:lvlPicBulletId w:val="0"/>
      <w:lvlJc w:val="left"/>
      <w:pPr>
        <w:tabs>
          <w:tab w:val="num" w:pos="1440"/>
        </w:tabs>
        <w:ind w:left="1440" w:hanging="360"/>
      </w:pPr>
      <w:rPr>
        <w:rFonts w:ascii="Symbol" w:hAnsi="Symbol" w:hint="default"/>
      </w:rPr>
    </w:lvl>
    <w:lvl w:ilvl="2" w:tplc="4392BA74" w:tentative="1">
      <w:start w:val="1"/>
      <w:numFmt w:val="bullet"/>
      <w:lvlText w:val=""/>
      <w:lvlPicBulletId w:val="0"/>
      <w:lvlJc w:val="left"/>
      <w:pPr>
        <w:tabs>
          <w:tab w:val="num" w:pos="2160"/>
        </w:tabs>
        <w:ind w:left="2160" w:hanging="360"/>
      </w:pPr>
      <w:rPr>
        <w:rFonts w:ascii="Symbol" w:hAnsi="Symbol" w:hint="default"/>
      </w:rPr>
    </w:lvl>
    <w:lvl w:ilvl="3" w:tplc="A63AA29A" w:tentative="1">
      <w:start w:val="1"/>
      <w:numFmt w:val="bullet"/>
      <w:lvlText w:val=""/>
      <w:lvlPicBulletId w:val="0"/>
      <w:lvlJc w:val="left"/>
      <w:pPr>
        <w:tabs>
          <w:tab w:val="num" w:pos="2880"/>
        </w:tabs>
        <w:ind w:left="2880" w:hanging="360"/>
      </w:pPr>
      <w:rPr>
        <w:rFonts w:ascii="Symbol" w:hAnsi="Symbol" w:hint="default"/>
      </w:rPr>
    </w:lvl>
    <w:lvl w:ilvl="4" w:tplc="65ACF9EC" w:tentative="1">
      <w:start w:val="1"/>
      <w:numFmt w:val="bullet"/>
      <w:lvlText w:val=""/>
      <w:lvlPicBulletId w:val="0"/>
      <w:lvlJc w:val="left"/>
      <w:pPr>
        <w:tabs>
          <w:tab w:val="num" w:pos="3600"/>
        </w:tabs>
        <w:ind w:left="3600" w:hanging="360"/>
      </w:pPr>
      <w:rPr>
        <w:rFonts w:ascii="Symbol" w:hAnsi="Symbol" w:hint="default"/>
      </w:rPr>
    </w:lvl>
    <w:lvl w:ilvl="5" w:tplc="7E96BAC4" w:tentative="1">
      <w:start w:val="1"/>
      <w:numFmt w:val="bullet"/>
      <w:lvlText w:val=""/>
      <w:lvlPicBulletId w:val="0"/>
      <w:lvlJc w:val="left"/>
      <w:pPr>
        <w:tabs>
          <w:tab w:val="num" w:pos="4320"/>
        </w:tabs>
        <w:ind w:left="4320" w:hanging="360"/>
      </w:pPr>
      <w:rPr>
        <w:rFonts w:ascii="Symbol" w:hAnsi="Symbol" w:hint="default"/>
      </w:rPr>
    </w:lvl>
    <w:lvl w:ilvl="6" w:tplc="A434E316" w:tentative="1">
      <w:start w:val="1"/>
      <w:numFmt w:val="bullet"/>
      <w:lvlText w:val=""/>
      <w:lvlPicBulletId w:val="0"/>
      <w:lvlJc w:val="left"/>
      <w:pPr>
        <w:tabs>
          <w:tab w:val="num" w:pos="5040"/>
        </w:tabs>
        <w:ind w:left="5040" w:hanging="360"/>
      </w:pPr>
      <w:rPr>
        <w:rFonts w:ascii="Symbol" w:hAnsi="Symbol" w:hint="default"/>
      </w:rPr>
    </w:lvl>
    <w:lvl w:ilvl="7" w:tplc="588662C4" w:tentative="1">
      <w:start w:val="1"/>
      <w:numFmt w:val="bullet"/>
      <w:lvlText w:val=""/>
      <w:lvlPicBulletId w:val="0"/>
      <w:lvlJc w:val="left"/>
      <w:pPr>
        <w:tabs>
          <w:tab w:val="num" w:pos="5760"/>
        </w:tabs>
        <w:ind w:left="5760" w:hanging="360"/>
      </w:pPr>
      <w:rPr>
        <w:rFonts w:ascii="Symbol" w:hAnsi="Symbol" w:hint="default"/>
      </w:rPr>
    </w:lvl>
    <w:lvl w:ilvl="8" w:tplc="5498D1C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619B3B51"/>
    <w:multiLevelType w:val="hybridMultilevel"/>
    <w:tmpl w:val="AA7C04A4"/>
    <w:lvl w:ilvl="0" w:tplc="674C277C">
      <w:start w:val="1"/>
      <w:numFmt w:val="bullet"/>
      <w:lvlText w:val=""/>
      <w:lvlPicBulletId w:val="0"/>
      <w:lvlJc w:val="left"/>
      <w:pPr>
        <w:tabs>
          <w:tab w:val="num" w:pos="720"/>
        </w:tabs>
        <w:ind w:left="720" w:hanging="360"/>
      </w:pPr>
      <w:rPr>
        <w:rFonts w:ascii="Symbol" w:hAnsi="Symbol" w:hint="default"/>
      </w:rPr>
    </w:lvl>
    <w:lvl w:ilvl="1" w:tplc="18F23CBC" w:tentative="1">
      <w:start w:val="1"/>
      <w:numFmt w:val="bullet"/>
      <w:lvlText w:val=""/>
      <w:lvlPicBulletId w:val="0"/>
      <w:lvlJc w:val="left"/>
      <w:pPr>
        <w:tabs>
          <w:tab w:val="num" w:pos="1440"/>
        </w:tabs>
        <w:ind w:left="1440" w:hanging="360"/>
      </w:pPr>
      <w:rPr>
        <w:rFonts w:ascii="Symbol" w:hAnsi="Symbol" w:hint="default"/>
      </w:rPr>
    </w:lvl>
    <w:lvl w:ilvl="2" w:tplc="87A8BDDC" w:tentative="1">
      <w:start w:val="1"/>
      <w:numFmt w:val="bullet"/>
      <w:lvlText w:val=""/>
      <w:lvlPicBulletId w:val="0"/>
      <w:lvlJc w:val="left"/>
      <w:pPr>
        <w:tabs>
          <w:tab w:val="num" w:pos="2160"/>
        </w:tabs>
        <w:ind w:left="2160" w:hanging="360"/>
      </w:pPr>
      <w:rPr>
        <w:rFonts w:ascii="Symbol" w:hAnsi="Symbol" w:hint="default"/>
      </w:rPr>
    </w:lvl>
    <w:lvl w:ilvl="3" w:tplc="46186978" w:tentative="1">
      <w:start w:val="1"/>
      <w:numFmt w:val="bullet"/>
      <w:lvlText w:val=""/>
      <w:lvlPicBulletId w:val="0"/>
      <w:lvlJc w:val="left"/>
      <w:pPr>
        <w:tabs>
          <w:tab w:val="num" w:pos="2880"/>
        </w:tabs>
        <w:ind w:left="2880" w:hanging="360"/>
      </w:pPr>
      <w:rPr>
        <w:rFonts w:ascii="Symbol" w:hAnsi="Symbol" w:hint="default"/>
      </w:rPr>
    </w:lvl>
    <w:lvl w:ilvl="4" w:tplc="A406EE6C" w:tentative="1">
      <w:start w:val="1"/>
      <w:numFmt w:val="bullet"/>
      <w:lvlText w:val=""/>
      <w:lvlPicBulletId w:val="0"/>
      <w:lvlJc w:val="left"/>
      <w:pPr>
        <w:tabs>
          <w:tab w:val="num" w:pos="3600"/>
        </w:tabs>
        <w:ind w:left="3600" w:hanging="360"/>
      </w:pPr>
      <w:rPr>
        <w:rFonts w:ascii="Symbol" w:hAnsi="Symbol" w:hint="default"/>
      </w:rPr>
    </w:lvl>
    <w:lvl w:ilvl="5" w:tplc="23524474" w:tentative="1">
      <w:start w:val="1"/>
      <w:numFmt w:val="bullet"/>
      <w:lvlText w:val=""/>
      <w:lvlPicBulletId w:val="0"/>
      <w:lvlJc w:val="left"/>
      <w:pPr>
        <w:tabs>
          <w:tab w:val="num" w:pos="4320"/>
        </w:tabs>
        <w:ind w:left="4320" w:hanging="360"/>
      </w:pPr>
      <w:rPr>
        <w:rFonts w:ascii="Symbol" w:hAnsi="Symbol" w:hint="default"/>
      </w:rPr>
    </w:lvl>
    <w:lvl w:ilvl="6" w:tplc="68005720" w:tentative="1">
      <w:start w:val="1"/>
      <w:numFmt w:val="bullet"/>
      <w:lvlText w:val=""/>
      <w:lvlPicBulletId w:val="0"/>
      <w:lvlJc w:val="left"/>
      <w:pPr>
        <w:tabs>
          <w:tab w:val="num" w:pos="5040"/>
        </w:tabs>
        <w:ind w:left="5040" w:hanging="360"/>
      </w:pPr>
      <w:rPr>
        <w:rFonts w:ascii="Symbol" w:hAnsi="Symbol" w:hint="default"/>
      </w:rPr>
    </w:lvl>
    <w:lvl w:ilvl="7" w:tplc="FE70DA3C" w:tentative="1">
      <w:start w:val="1"/>
      <w:numFmt w:val="bullet"/>
      <w:lvlText w:val=""/>
      <w:lvlPicBulletId w:val="0"/>
      <w:lvlJc w:val="left"/>
      <w:pPr>
        <w:tabs>
          <w:tab w:val="num" w:pos="5760"/>
        </w:tabs>
        <w:ind w:left="5760" w:hanging="360"/>
      </w:pPr>
      <w:rPr>
        <w:rFonts w:ascii="Symbol" w:hAnsi="Symbol" w:hint="default"/>
      </w:rPr>
    </w:lvl>
    <w:lvl w:ilvl="8" w:tplc="BA7A6858"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79E100DA"/>
    <w:multiLevelType w:val="multilevel"/>
    <w:tmpl w:val="A380D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28"/>
    <w:rsid w:val="000C6523"/>
    <w:rsid w:val="00173DDF"/>
    <w:rsid w:val="001F2918"/>
    <w:rsid w:val="002136AC"/>
    <w:rsid w:val="002246F2"/>
    <w:rsid w:val="00276300"/>
    <w:rsid w:val="002B78E8"/>
    <w:rsid w:val="00326F16"/>
    <w:rsid w:val="003B1525"/>
    <w:rsid w:val="00401697"/>
    <w:rsid w:val="00442554"/>
    <w:rsid w:val="005C4F1D"/>
    <w:rsid w:val="00701F2B"/>
    <w:rsid w:val="00783AC3"/>
    <w:rsid w:val="0080023A"/>
    <w:rsid w:val="008F59AA"/>
    <w:rsid w:val="00A52A89"/>
    <w:rsid w:val="00A53703"/>
    <w:rsid w:val="00A72B68"/>
    <w:rsid w:val="00B933BC"/>
    <w:rsid w:val="00BB6328"/>
    <w:rsid w:val="00BE21B8"/>
    <w:rsid w:val="00BF25F4"/>
    <w:rsid w:val="00CA170B"/>
    <w:rsid w:val="00D101C8"/>
    <w:rsid w:val="00D24FDD"/>
    <w:rsid w:val="00DB19BD"/>
    <w:rsid w:val="00DD33B1"/>
    <w:rsid w:val="00E00BA3"/>
    <w:rsid w:val="00F6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D3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D33B1"/>
    <w:rPr>
      <w:i/>
      <w:iCs/>
    </w:rPr>
  </w:style>
  <w:style w:type="character" w:customStyle="1" w:styleId="Heading1Char">
    <w:name w:val="Heading 1 Char"/>
    <w:basedOn w:val="DefaultParagraphFont"/>
    <w:link w:val="Heading1"/>
    <w:rsid w:val="00DD33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1F2918"/>
    <w:rPr>
      <w:color w:val="0000FF" w:themeColor="hyperlink"/>
      <w:u w:val="single"/>
    </w:rPr>
  </w:style>
  <w:style w:type="paragraph" w:styleId="ListParagraph">
    <w:name w:val="List Paragraph"/>
    <w:basedOn w:val="Normal"/>
    <w:uiPriority w:val="34"/>
    <w:qFormat/>
    <w:rsid w:val="002136AC"/>
    <w:pPr>
      <w:ind w:left="720"/>
      <w:contextualSpacing/>
    </w:pPr>
  </w:style>
  <w:style w:type="character" w:styleId="Strong">
    <w:name w:val="Strong"/>
    <w:basedOn w:val="DefaultParagraphFont"/>
    <w:qFormat/>
    <w:rsid w:val="00442554"/>
    <w:rPr>
      <w:b/>
      <w:bCs/>
    </w:rPr>
  </w:style>
  <w:style w:type="paragraph" w:styleId="BalloonText">
    <w:name w:val="Balloon Text"/>
    <w:basedOn w:val="Normal"/>
    <w:link w:val="BalloonTextChar"/>
    <w:rsid w:val="00CA170B"/>
    <w:rPr>
      <w:rFonts w:ascii="Tahoma" w:hAnsi="Tahoma" w:cs="Tahoma"/>
      <w:sz w:val="16"/>
      <w:szCs w:val="16"/>
    </w:rPr>
  </w:style>
  <w:style w:type="character" w:customStyle="1" w:styleId="BalloonTextChar">
    <w:name w:val="Balloon Text Char"/>
    <w:basedOn w:val="DefaultParagraphFont"/>
    <w:link w:val="BalloonText"/>
    <w:rsid w:val="00CA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D3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D33B1"/>
    <w:rPr>
      <w:i/>
      <w:iCs/>
    </w:rPr>
  </w:style>
  <w:style w:type="character" w:customStyle="1" w:styleId="Heading1Char">
    <w:name w:val="Heading 1 Char"/>
    <w:basedOn w:val="DefaultParagraphFont"/>
    <w:link w:val="Heading1"/>
    <w:rsid w:val="00DD33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rsid w:val="001F2918"/>
    <w:rPr>
      <w:color w:val="0000FF" w:themeColor="hyperlink"/>
      <w:u w:val="single"/>
    </w:rPr>
  </w:style>
  <w:style w:type="paragraph" w:styleId="ListParagraph">
    <w:name w:val="List Paragraph"/>
    <w:basedOn w:val="Normal"/>
    <w:uiPriority w:val="34"/>
    <w:qFormat/>
    <w:rsid w:val="002136AC"/>
    <w:pPr>
      <w:ind w:left="720"/>
      <w:contextualSpacing/>
    </w:pPr>
  </w:style>
  <w:style w:type="character" w:styleId="Strong">
    <w:name w:val="Strong"/>
    <w:basedOn w:val="DefaultParagraphFont"/>
    <w:qFormat/>
    <w:rsid w:val="00442554"/>
    <w:rPr>
      <w:b/>
      <w:bCs/>
    </w:rPr>
  </w:style>
  <w:style w:type="paragraph" w:styleId="BalloonText">
    <w:name w:val="Balloon Text"/>
    <w:basedOn w:val="Normal"/>
    <w:link w:val="BalloonTextChar"/>
    <w:rsid w:val="00CA170B"/>
    <w:rPr>
      <w:rFonts w:ascii="Tahoma" w:hAnsi="Tahoma" w:cs="Tahoma"/>
      <w:sz w:val="16"/>
      <w:szCs w:val="16"/>
    </w:rPr>
  </w:style>
  <w:style w:type="character" w:customStyle="1" w:styleId="BalloonTextChar">
    <w:name w:val="Balloon Text Char"/>
    <w:basedOn w:val="DefaultParagraphFont"/>
    <w:link w:val="BalloonText"/>
    <w:rsid w:val="00CA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28592">
      <w:bodyDiv w:val="1"/>
      <w:marLeft w:val="0"/>
      <w:marRight w:val="0"/>
      <w:marTop w:val="0"/>
      <w:marBottom w:val="0"/>
      <w:divBdr>
        <w:top w:val="none" w:sz="0" w:space="0" w:color="auto"/>
        <w:left w:val="none" w:sz="0" w:space="0" w:color="auto"/>
        <w:bottom w:val="none" w:sz="0" w:space="0" w:color="auto"/>
        <w:right w:val="none" w:sz="0" w:space="0" w:color="auto"/>
      </w:divBdr>
      <w:divsChild>
        <w:div w:id="496383671">
          <w:marLeft w:val="547"/>
          <w:marRight w:val="0"/>
          <w:marTop w:val="0"/>
          <w:marBottom w:val="400"/>
          <w:divBdr>
            <w:top w:val="none" w:sz="0" w:space="0" w:color="auto"/>
            <w:left w:val="none" w:sz="0" w:space="0" w:color="auto"/>
            <w:bottom w:val="none" w:sz="0" w:space="0" w:color="auto"/>
            <w:right w:val="none" w:sz="0" w:space="0" w:color="auto"/>
          </w:divBdr>
        </w:div>
        <w:div w:id="1039816815">
          <w:marLeft w:val="547"/>
          <w:marRight w:val="0"/>
          <w:marTop w:val="0"/>
          <w:marBottom w:val="400"/>
          <w:divBdr>
            <w:top w:val="none" w:sz="0" w:space="0" w:color="auto"/>
            <w:left w:val="none" w:sz="0" w:space="0" w:color="auto"/>
            <w:bottom w:val="none" w:sz="0" w:space="0" w:color="auto"/>
            <w:right w:val="none" w:sz="0" w:space="0" w:color="auto"/>
          </w:divBdr>
        </w:div>
        <w:div w:id="94597015">
          <w:marLeft w:val="547"/>
          <w:marRight w:val="0"/>
          <w:marTop w:val="0"/>
          <w:marBottom w:val="400"/>
          <w:divBdr>
            <w:top w:val="none" w:sz="0" w:space="0" w:color="auto"/>
            <w:left w:val="none" w:sz="0" w:space="0" w:color="auto"/>
            <w:bottom w:val="none" w:sz="0" w:space="0" w:color="auto"/>
            <w:right w:val="none" w:sz="0" w:space="0" w:color="auto"/>
          </w:divBdr>
        </w:div>
      </w:divsChild>
    </w:div>
    <w:div w:id="1340619147">
      <w:bodyDiv w:val="1"/>
      <w:marLeft w:val="0"/>
      <w:marRight w:val="0"/>
      <w:marTop w:val="0"/>
      <w:marBottom w:val="0"/>
      <w:divBdr>
        <w:top w:val="none" w:sz="0" w:space="0" w:color="auto"/>
        <w:left w:val="none" w:sz="0" w:space="0" w:color="auto"/>
        <w:bottom w:val="none" w:sz="0" w:space="0" w:color="auto"/>
        <w:right w:val="none" w:sz="0" w:space="0" w:color="auto"/>
      </w:divBdr>
      <w:divsChild>
        <w:div w:id="1518495420">
          <w:marLeft w:val="-7800"/>
          <w:marRight w:val="0"/>
          <w:marTop w:val="0"/>
          <w:marBottom w:val="0"/>
          <w:divBdr>
            <w:top w:val="none" w:sz="0" w:space="0" w:color="auto"/>
            <w:left w:val="none" w:sz="0" w:space="0" w:color="auto"/>
            <w:bottom w:val="none" w:sz="0" w:space="0" w:color="auto"/>
            <w:right w:val="none" w:sz="0" w:space="0" w:color="auto"/>
          </w:divBdr>
          <w:divsChild>
            <w:div w:id="12751390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forhelpinc.org" TargetMode="External"/><Relationship Id="rId13" Type="http://schemas.openxmlformats.org/officeDocument/2006/relationships/hyperlink" Target="http://www.KarlaSmithFoundation.org" TargetMode="External"/><Relationship Id="rId3" Type="http://schemas.microsoft.com/office/2007/relationships/stylesWithEffects" Target="stylesWithEffects.xml"/><Relationship Id="rId7" Type="http://schemas.openxmlformats.org/officeDocument/2006/relationships/hyperlink" Target="mailto:info@callforhelpinc.org" TargetMode="External"/><Relationship Id="rId12" Type="http://schemas.openxmlformats.org/officeDocument/2006/relationships/hyperlink" Target="mailto:KSF@KarlaSmith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sk@answersonaging.com" TargetMode="External"/><Relationship Id="rId11" Type="http://schemas.openxmlformats.org/officeDocument/2006/relationships/hyperlink" Target="http://www.cbhc1.org" TargetMode="External"/><Relationship Id="rId5" Type="http://schemas.openxmlformats.org/officeDocument/2006/relationships/webSettings" Target="webSettings.xml"/><Relationship Id="rId15" Type="http://schemas.openxmlformats.org/officeDocument/2006/relationships/hyperlink" Target="http://www.namiswi.org" TargetMode="External"/><Relationship Id="rId10" Type="http://schemas.openxmlformats.org/officeDocument/2006/relationships/hyperlink" Target="mailto:thecenter@cbhc1.org" TargetMode="External"/><Relationship Id="rId4" Type="http://schemas.openxmlformats.org/officeDocument/2006/relationships/settings" Target="settings.xml"/><Relationship Id="rId9" Type="http://schemas.openxmlformats.org/officeDocument/2006/relationships/hyperlink" Target="http://www.chestnut.org" TargetMode="External"/><Relationship Id="rId14" Type="http://schemas.openxmlformats.org/officeDocument/2006/relationships/hyperlink" Target="mailto:info@namisw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Chestnut Health Systems</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Smith</dc:creator>
  <cp:lastModifiedBy>Debbie Humphrey</cp:lastModifiedBy>
  <cp:revision>3</cp:revision>
  <cp:lastPrinted>2015-08-03T19:11:00Z</cp:lastPrinted>
  <dcterms:created xsi:type="dcterms:W3CDTF">2016-04-26T20:04:00Z</dcterms:created>
  <dcterms:modified xsi:type="dcterms:W3CDTF">2016-04-26T20:43:00Z</dcterms:modified>
</cp:coreProperties>
</file>